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BA9" w14:textId="472F4A72" w:rsidR="00AA75C1" w:rsidRPr="00592430" w:rsidRDefault="00592430" w:rsidP="00592430">
      <w:pPr>
        <w:spacing w:after="0"/>
        <w:jc w:val="center"/>
        <w:rPr>
          <w:b/>
          <w:bCs/>
          <w:sz w:val="24"/>
          <w:szCs w:val="24"/>
        </w:rPr>
      </w:pPr>
      <w:r w:rsidRPr="00592430">
        <w:rPr>
          <w:b/>
          <w:bCs/>
          <w:sz w:val="24"/>
          <w:szCs w:val="24"/>
        </w:rPr>
        <w:t>Cell Group Bible Study</w:t>
      </w:r>
    </w:p>
    <w:p w14:paraId="49B1A9C9" w14:textId="71E23994" w:rsidR="00592430" w:rsidRPr="00592430" w:rsidRDefault="00704423" w:rsidP="00592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Growing in Fruitfulness Sermon Series 2024</w:t>
      </w:r>
    </w:p>
    <w:p w14:paraId="36877B39" w14:textId="13682A8E" w:rsidR="006E61DA" w:rsidRPr="006E61DA" w:rsidRDefault="006E61DA">
      <w:pPr>
        <w:rPr>
          <w:b/>
          <w:bCs/>
        </w:rPr>
      </w:pPr>
      <w:r w:rsidRPr="006E61DA">
        <w:rPr>
          <w:b/>
          <w:bCs/>
        </w:rPr>
        <w:t>Introductio</w:t>
      </w:r>
      <w:r w:rsidR="00455903">
        <w:rPr>
          <w:b/>
          <w:bCs/>
        </w:rPr>
        <w:t>n</w:t>
      </w:r>
    </w:p>
    <w:p w14:paraId="2A3F4BE9" w14:textId="3AB96355" w:rsidR="00592430" w:rsidRDefault="00592430">
      <w:r>
        <w:t xml:space="preserve">Welcome to the start of our church’s sermon series and cell group bible study on </w:t>
      </w:r>
      <w:r w:rsidR="00704423">
        <w:t>Growing in Fruitfulness</w:t>
      </w:r>
      <w:r>
        <w:t xml:space="preserve">! We will be embarking on this journey for </w:t>
      </w:r>
      <w:r w:rsidR="0005618C">
        <w:t>seven weeks</w:t>
      </w:r>
      <w:r>
        <w:t xml:space="preserve"> </w:t>
      </w:r>
      <w:r w:rsidR="00704423">
        <w:t>based on the sermon series</w:t>
      </w:r>
      <w:r w:rsidR="00B80318">
        <w:t>.</w:t>
      </w:r>
    </w:p>
    <w:p w14:paraId="7A395D43" w14:textId="08A69247" w:rsidR="00157E02" w:rsidRPr="00157E02" w:rsidRDefault="00157E02">
      <w:pPr>
        <w:rPr>
          <w:i/>
          <w:iCs/>
        </w:rPr>
      </w:pPr>
      <w:r w:rsidRPr="00157E02">
        <w:rPr>
          <w:i/>
          <w:iCs/>
        </w:rPr>
        <w:t>Why</w:t>
      </w:r>
      <w:r w:rsidR="0005618C">
        <w:rPr>
          <w:i/>
          <w:iCs/>
        </w:rPr>
        <w:t xml:space="preserve"> </w:t>
      </w:r>
      <w:r w:rsidR="00B80318">
        <w:rPr>
          <w:i/>
          <w:iCs/>
        </w:rPr>
        <w:t>study</w:t>
      </w:r>
      <w:r w:rsidR="0005618C">
        <w:rPr>
          <w:i/>
          <w:iCs/>
        </w:rPr>
        <w:t xml:space="preserve"> </w:t>
      </w:r>
      <w:r w:rsidR="00704423">
        <w:rPr>
          <w:i/>
          <w:iCs/>
        </w:rPr>
        <w:t>Growing in Fruitfulness</w:t>
      </w:r>
      <w:r w:rsidR="00B80318">
        <w:rPr>
          <w:i/>
          <w:iCs/>
        </w:rPr>
        <w:t xml:space="preserve"> </w:t>
      </w:r>
      <w:r w:rsidR="00704423">
        <w:rPr>
          <w:i/>
          <w:iCs/>
        </w:rPr>
        <w:t>passages</w:t>
      </w:r>
      <w:r w:rsidRPr="00157E02">
        <w:rPr>
          <w:i/>
          <w:iCs/>
        </w:rPr>
        <w:t>?</w:t>
      </w:r>
    </w:p>
    <w:p w14:paraId="3A0DFD79" w14:textId="75F86FEB" w:rsidR="00157E02" w:rsidRDefault="00704423" w:rsidP="00157E02">
      <w:pPr>
        <w:pStyle w:val="ListParagraph"/>
        <w:numPr>
          <w:ilvl w:val="0"/>
          <w:numId w:val="1"/>
        </w:numPr>
      </w:pPr>
      <w:r>
        <w:t>This is primarily God’s call to us as His disciples. Both our heavenly Father and our Lord Jesus Christ calls us to bear fruit for His glory (John 15:8). It is not just a choice but a command (John 15:16).</w:t>
      </w:r>
    </w:p>
    <w:p w14:paraId="02E6D29B" w14:textId="53615078" w:rsidR="00157E02" w:rsidRDefault="00704423" w:rsidP="00157E02">
      <w:pPr>
        <w:pStyle w:val="ListParagraph"/>
        <w:numPr>
          <w:ilvl w:val="0"/>
          <w:numId w:val="1"/>
        </w:numPr>
      </w:pPr>
      <w:r>
        <w:t xml:space="preserve">Growing in Fruitfulness </w:t>
      </w:r>
      <w:r w:rsidR="0005618C">
        <w:t>helps us</w:t>
      </w:r>
      <w:r>
        <w:t xml:space="preserve"> find</w:t>
      </w:r>
      <w:r w:rsidR="0005618C">
        <w:t xml:space="preserve"> </w:t>
      </w:r>
      <w:r w:rsidR="0005618C" w:rsidRPr="00B80349">
        <w:rPr>
          <w:b/>
          <w:bCs/>
        </w:rPr>
        <w:t xml:space="preserve">true </w:t>
      </w:r>
      <w:r>
        <w:rPr>
          <w:b/>
          <w:bCs/>
        </w:rPr>
        <w:t xml:space="preserve">meaning in </w:t>
      </w:r>
      <w:r w:rsidR="0005618C" w:rsidRPr="00B80349">
        <w:rPr>
          <w:b/>
          <w:bCs/>
        </w:rPr>
        <w:t>life</w:t>
      </w:r>
      <w:r w:rsidR="0005618C">
        <w:t xml:space="preserve">. </w:t>
      </w:r>
      <w:r>
        <w:t xml:space="preserve">We may be beset by many priorities and distractions in our lives but bearing fruit for Christ is the only activity that ensures eternal rewards for us, </w:t>
      </w:r>
      <w:r w:rsidRPr="00704423">
        <w:t>where neither moth nor rust destroys and where thieves do not break in and steal</w:t>
      </w:r>
      <w:r>
        <w:t xml:space="preserve"> (Matthew 6:20)</w:t>
      </w:r>
    </w:p>
    <w:p w14:paraId="26D16B99" w14:textId="374675F4" w:rsidR="00704423" w:rsidRDefault="00704423" w:rsidP="00157E02">
      <w:pPr>
        <w:pStyle w:val="ListParagraph"/>
        <w:numPr>
          <w:ilvl w:val="0"/>
          <w:numId w:val="1"/>
        </w:numPr>
      </w:pPr>
      <w:r>
        <w:t>Growing in Fruitfulness is God’s specific will and leading for COA in 2024. By participating in this together, we can experience growing together and God’s gracious blessings upon us as a community. We are also strengthened to reach out together for Christ.</w:t>
      </w:r>
    </w:p>
    <w:p w14:paraId="7F59457C" w14:textId="40D1B69D" w:rsidR="0051110D" w:rsidRPr="0051110D" w:rsidRDefault="0051110D" w:rsidP="0051110D">
      <w:pPr>
        <w:rPr>
          <w:i/>
          <w:iCs/>
        </w:rPr>
      </w:pPr>
      <w:r w:rsidRPr="0051110D">
        <w:rPr>
          <w:i/>
          <w:iCs/>
        </w:rPr>
        <w:t xml:space="preserve">What is a suggested </w:t>
      </w:r>
      <w:r>
        <w:rPr>
          <w:i/>
          <w:iCs/>
        </w:rPr>
        <w:t xml:space="preserve">cell group and </w:t>
      </w:r>
      <w:r w:rsidRPr="0051110D">
        <w:rPr>
          <w:i/>
          <w:iCs/>
        </w:rPr>
        <w:t xml:space="preserve">bible study </w:t>
      </w:r>
      <w:r>
        <w:rPr>
          <w:i/>
          <w:iCs/>
        </w:rPr>
        <w:t>format</w:t>
      </w:r>
      <w:r w:rsidRPr="0051110D">
        <w:rPr>
          <w:i/>
          <w:iCs/>
        </w:rPr>
        <w:t>?</w:t>
      </w:r>
    </w:p>
    <w:p w14:paraId="2AD35A57" w14:textId="4B19248D" w:rsidR="0051110D" w:rsidRDefault="0051110D" w:rsidP="0051110D">
      <w:pPr>
        <w:pStyle w:val="ListParagraph"/>
        <w:numPr>
          <w:ilvl w:val="0"/>
          <w:numId w:val="2"/>
        </w:numPr>
      </w:pPr>
      <w:r>
        <w:t xml:space="preserve">You can incorporate the elements of the </w:t>
      </w:r>
      <w:r w:rsidRPr="0051110D">
        <w:rPr>
          <w:b/>
          <w:bCs/>
        </w:rPr>
        <w:t>4 W’s</w:t>
      </w:r>
      <w:r>
        <w:t xml:space="preserve"> for your cell meeting: </w:t>
      </w:r>
      <w:r w:rsidRPr="0051110D">
        <w:rPr>
          <w:b/>
          <w:bCs/>
        </w:rPr>
        <w:t>Welcome</w:t>
      </w:r>
      <w:r>
        <w:t xml:space="preserve"> (personal thanksgiving), </w:t>
      </w:r>
      <w:r w:rsidRPr="0051110D">
        <w:rPr>
          <w:b/>
          <w:bCs/>
        </w:rPr>
        <w:t>Worship</w:t>
      </w:r>
      <w:r>
        <w:t xml:space="preserve"> (songs), </w:t>
      </w:r>
      <w:r w:rsidRPr="0051110D">
        <w:rPr>
          <w:b/>
          <w:bCs/>
        </w:rPr>
        <w:t>Word</w:t>
      </w:r>
      <w:r>
        <w:t xml:space="preserve"> (bible study) and </w:t>
      </w:r>
      <w:r w:rsidRPr="0051110D">
        <w:rPr>
          <w:b/>
          <w:bCs/>
        </w:rPr>
        <w:t>Works</w:t>
      </w:r>
      <w:r>
        <w:t xml:space="preserve"> (prayer for each other and </w:t>
      </w:r>
      <w:r w:rsidR="00B80318">
        <w:t xml:space="preserve">planning and participating in </w:t>
      </w:r>
      <w:r>
        <w:t>upcoming events of the church).</w:t>
      </w:r>
    </w:p>
    <w:p w14:paraId="1C11528F" w14:textId="77777777" w:rsidR="00BF5249" w:rsidRDefault="0051110D" w:rsidP="0051110D">
      <w:pPr>
        <w:pStyle w:val="ListParagraph"/>
        <w:numPr>
          <w:ilvl w:val="0"/>
          <w:numId w:val="2"/>
        </w:numPr>
      </w:pPr>
      <w:r>
        <w:t xml:space="preserve">Each of the bible study will consist of three elements: </w:t>
      </w:r>
    </w:p>
    <w:p w14:paraId="551FEB55" w14:textId="77777777" w:rsidR="00BF5249" w:rsidRDefault="0051110D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 xml:space="preserve">Introductory </w:t>
      </w:r>
      <w:r w:rsidR="00BF5249" w:rsidRPr="00BF5249">
        <w:rPr>
          <w:b/>
          <w:bCs/>
        </w:rPr>
        <w:t>question</w:t>
      </w:r>
      <w:r w:rsidR="00BF5249">
        <w:t xml:space="preserve"> for discussion (related to the focus of the bible study)</w:t>
      </w:r>
    </w:p>
    <w:p w14:paraId="251246ED" w14:textId="6CE13B63" w:rsidR="0051110D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Discussion question(s)</w:t>
      </w:r>
      <w:r>
        <w:t xml:space="preserve"> based on the passage</w:t>
      </w:r>
    </w:p>
    <w:p w14:paraId="17B03AD4" w14:textId="733F79B4" w:rsidR="00BF5249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Possible application</w:t>
      </w:r>
      <w:r>
        <w:rPr>
          <w:b/>
          <w:bCs/>
        </w:rPr>
        <w:t>(s)</w:t>
      </w:r>
      <w:r>
        <w:t xml:space="preserve"> in daily life</w:t>
      </w:r>
    </w:p>
    <w:p w14:paraId="652CE9DF" w14:textId="29833BAF" w:rsidR="00BF5249" w:rsidRDefault="00BF5249" w:rsidP="00BF5249">
      <w:pPr>
        <w:pStyle w:val="ListParagraph"/>
        <w:numPr>
          <w:ilvl w:val="0"/>
          <w:numId w:val="2"/>
        </w:numPr>
      </w:pPr>
      <w:r>
        <w:t xml:space="preserve">You may not </w:t>
      </w:r>
      <w:r w:rsidR="00B80318">
        <w:t xml:space="preserve">need to </w:t>
      </w:r>
      <w:r>
        <w:t>include all of the elements in a single cell group session but do</w:t>
      </w:r>
      <w:r w:rsidR="00B80318">
        <w:t xml:space="preserve"> not neglect</w:t>
      </w:r>
      <w:r>
        <w:t xml:space="preserve"> any of the</w:t>
      </w:r>
      <w:r w:rsidR="00B80318">
        <w:t xml:space="preserve"> </w:t>
      </w:r>
      <w:r w:rsidR="00B80318" w:rsidRPr="00B80318">
        <w:rPr>
          <w:b/>
          <w:bCs/>
        </w:rPr>
        <w:t>4 W’s</w:t>
      </w:r>
      <w:r>
        <w:t xml:space="preserve"> over the long term.</w:t>
      </w:r>
    </w:p>
    <w:p w14:paraId="2B541DCF" w14:textId="576A4086" w:rsidR="00BF5249" w:rsidRPr="006E61DA" w:rsidRDefault="00BF5249" w:rsidP="00BF5249">
      <w:pPr>
        <w:rPr>
          <w:i/>
          <w:iCs/>
        </w:rPr>
      </w:pPr>
      <w:r w:rsidRPr="006E61DA">
        <w:rPr>
          <w:i/>
          <w:iCs/>
        </w:rPr>
        <w:t xml:space="preserve">What can be helpful for cell members to be </w:t>
      </w:r>
      <w:r w:rsidR="006E61DA">
        <w:rPr>
          <w:i/>
          <w:iCs/>
        </w:rPr>
        <w:t xml:space="preserve">more </w:t>
      </w:r>
      <w:r w:rsidRPr="006E61DA">
        <w:rPr>
          <w:i/>
          <w:iCs/>
        </w:rPr>
        <w:t>involved?</w:t>
      </w:r>
    </w:p>
    <w:p w14:paraId="354EA7AC" w14:textId="4E468116" w:rsidR="006E61DA" w:rsidRDefault="006E61DA" w:rsidP="00BF5249">
      <w:pPr>
        <w:pStyle w:val="ListParagraph"/>
        <w:numPr>
          <w:ilvl w:val="0"/>
          <w:numId w:val="3"/>
        </w:numPr>
      </w:pPr>
      <w:r>
        <w:t>Everyone should try to read the bible passage beforehand</w:t>
      </w:r>
      <w:r w:rsidR="00B80349">
        <w:t xml:space="preserve"> or during the meeting.</w:t>
      </w:r>
    </w:p>
    <w:p w14:paraId="53A2D2F6" w14:textId="7143CBC9" w:rsidR="00BF5249" w:rsidRDefault="00BF5249" w:rsidP="00BF5249">
      <w:pPr>
        <w:pStyle w:val="ListParagraph"/>
        <w:numPr>
          <w:ilvl w:val="0"/>
          <w:numId w:val="3"/>
        </w:numPr>
      </w:pPr>
      <w:r>
        <w:t>Cell members can be rostered to lead in the various elements within the cell meeting: welcome, worship, bible study or prayer</w:t>
      </w:r>
      <w:r w:rsidR="00B80318">
        <w:t xml:space="preserve">. This will help involve more </w:t>
      </w:r>
      <w:r w:rsidR="005B303C">
        <w:t>members for the cell.</w:t>
      </w:r>
    </w:p>
    <w:p w14:paraId="16B240B2" w14:textId="60878B3E" w:rsidR="00BF5249" w:rsidRDefault="006E61DA" w:rsidP="00BF5249">
      <w:pPr>
        <w:pStyle w:val="ListParagraph"/>
        <w:numPr>
          <w:ilvl w:val="0"/>
          <w:numId w:val="3"/>
        </w:numPr>
      </w:pPr>
      <w:r>
        <w:t>In smaller groups, cell members can keep in touch with one another about how they have been applying the lessons learnt in the sermon/bible study throughout the week.</w:t>
      </w:r>
    </w:p>
    <w:p w14:paraId="3E533C15" w14:textId="68B3A166" w:rsidR="007761F1" w:rsidRPr="007761F1" w:rsidRDefault="007761F1" w:rsidP="007761F1">
      <w:pPr>
        <w:rPr>
          <w:i/>
          <w:iCs/>
        </w:rPr>
      </w:pPr>
      <w:r w:rsidRPr="007761F1">
        <w:rPr>
          <w:i/>
          <w:iCs/>
        </w:rPr>
        <w:t>What is helpful for you as a cell leader to have a fruitful meeting?</w:t>
      </w:r>
    </w:p>
    <w:p w14:paraId="01E9E075" w14:textId="7CD6676C" w:rsidR="007761F1" w:rsidRDefault="00B80318" w:rsidP="007761F1">
      <w:pPr>
        <w:pStyle w:val="ListParagraph"/>
        <w:numPr>
          <w:ilvl w:val="0"/>
          <w:numId w:val="6"/>
        </w:numPr>
      </w:pPr>
      <w:r>
        <w:t xml:space="preserve">Start and end every meeting </w:t>
      </w:r>
      <w:r w:rsidRPr="00344D91">
        <w:rPr>
          <w:b/>
          <w:bCs/>
        </w:rPr>
        <w:t>on time</w:t>
      </w:r>
      <w:r>
        <w:t xml:space="preserve">. This honours the commitment that all the cell members have made to </w:t>
      </w:r>
      <w:r w:rsidR="00344D91">
        <w:t xml:space="preserve">attend cell on time. </w:t>
      </w:r>
    </w:p>
    <w:p w14:paraId="7E389B0A" w14:textId="16DC3A1D" w:rsidR="007761F1" w:rsidRDefault="007761F1" w:rsidP="007761F1">
      <w:pPr>
        <w:pStyle w:val="ListParagraph"/>
        <w:numPr>
          <w:ilvl w:val="0"/>
          <w:numId w:val="6"/>
        </w:numPr>
      </w:pPr>
      <w:r>
        <w:t xml:space="preserve">Encourage everyone to share and thank them for sharing – there are no wrong answers </w:t>
      </w:r>
      <w:r w:rsidR="00B80349">
        <w:t xml:space="preserve">(unless it contradicts what God says!) </w:t>
      </w:r>
      <w:r>
        <w:t>and each opinion should be valued</w:t>
      </w:r>
      <w:r w:rsidR="00B80349">
        <w:t>.</w:t>
      </w:r>
    </w:p>
    <w:p w14:paraId="05C12EA1" w14:textId="19AE2EB9" w:rsidR="007761F1" w:rsidRDefault="007761F1" w:rsidP="007761F1">
      <w:pPr>
        <w:pStyle w:val="ListParagraph"/>
        <w:numPr>
          <w:ilvl w:val="0"/>
          <w:numId w:val="6"/>
        </w:numPr>
      </w:pPr>
      <w:r>
        <w:t>Look to affirm what your members are sharing</w:t>
      </w:r>
      <w:r w:rsidR="00D665EA">
        <w:t xml:space="preserve"> – especially about how God may be speaking or leading them in their lives</w:t>
      </w:r>
      <w:r w:rsidR="00B80349">
        <w:t>.</w:t>
      </w:r>
    </w:p>
    <w:p w14:paraId="2DFA6641" w14:textId="0E4591DA" w:rsidR="00E81C40" w:rsidRPr="009642A5" w:rsidRDefault="00E81C40" w:rsidP="007761F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Feel free to stop at any point to elaborate if the Spirit is leading you to – </w:t>
      </w:r>
      <w:r w:rsidRPr="009642A5">
        <w:rPr>
          <w:b/>
          <w:bCs/>
        </w:rPr>
        <w:t>you don’t have to complete all of the discussion questions</w:t>
      </w:r>
      <w:r w:rsidR="00B80349">
        <w:rPr>
          <w:b/>
          <w:bCs/>
        </w:rPr>
        <w:t>.</w:t>
      </w:r>
    </w:p>
    <w:p w14:paraId="301D4B14" w14:textId="77777777" w:rsidR="00B80318" w:rsidRDefault="00B80318" w:rsidP="00B80318">
      <w:pPr>
        <w:pStyle w:val="ListParagraph"/>
        <w:numPr>
          <w:ilvl w:val="0"/>
          <w:numId w:val="6"/>
        </w:numPr>
      </w:pPr>
      <w:r>
        <w:t>Keep your cell group meeting and your members in prayer throughout the week.</w:t>
      </w:r>
    </w:p>
    <w:p w14:paraId="149D8952" w14:textId="34E6CB27" w:rsidR="00D665EA" w:rsidRPr="00592430" w:rsidRDefault="005E5E00" w:rsidP="00D665E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Growing in Fruitfulness</w:t>
      </w:r>
      <w:r w:rsidR="00344D91">
        <w:rPr>
          <w:b/>
          <w:bCs/>
          <w:sz w:val="24"/>
          <w:szCs w:val="24"/>
        </w:rPr>
        <w:t xml:space="preserve"> </w:t>
      </w:r>
      <w:r w:rsidR="00D665EA" w:rsidRPr="00592430">
        <w:rPr>
          <w:b/>
          <w:bCs/>
          <w:sz w:val="24"/>
          <w:szCs w:val="24"/>
        </w:rPr>
        <w:t>Bible Study</w:t>
      </w:r>
      <w:r w:rsidR="00D665EA">
        <w:rPr>
          <w:b/>
          <w:bCs/>
          <w:sz w:val="24"/>
          <w:szCs w:val="24"/>
        </w:rPr>
        <w:t xml:space="preserve"> (</w:t>
      </w:r>
      <w:r w:rsidR="005E2B54">
        <w:rPr>
          <w:b/>
          <w:bCs/>
          <w:sz w:val="24"/>
          <w:szCs w:val="24"/>
        </w:rPr>
        <w:t>11</w:t>
      </w:r>
      <w:r w:rsidR="00B80349">
        <w:rPr>
          <w:b/>
          <w:bCs/>
          <w:sz w:val="24"/>
          <w:szCs w:val="24"/>
        </w:rPr>
        <w:t xml:space="preserve"> </w:t>
      </w:r>
      <w:r w:rsidR="0024580D">
        <w:rPr>
          <w:b/>
          <w:bCs/>
          <w:sz w:val="24"/>
          <w:szCs w:val="24"/>
        </w:rPr>
        <w:t>Feb</w:t>
      </w:r>
      <w:r w:rsidR="00D665EA">
        <w:rPr>
          <w:b/>
          <w:bCs/>
          <w:sz w:val="24"/>
          <w:szCs w:val="24"/>
        </w:rPr>
        <w:t>)</w:t>
      </w:r>
    </w:p>
    <w:p w14:paraId="7AA9BC91" w14:textId="4F833306" w:rsidR="00D665EA" w:rsidRPr="00592430" w:rsidRDefault="00F30596" w:rsidP="00D665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Growing in</w:t>
      </w:r>
      <w:r w:rsidR="005E5E00">
        <w:rPr>
          <w:b/>
          <w:bCs/>
          <w:sz w:val="24"/>
          <w:szCs w:val="24"/>
        </w:rPr>
        <w:t xml:space="preserve"> Fruitfulness</w:t>
      </w:r>
      <w:r>
        <w:rPr>
          <w:b/>
          <w:bCs/>
          <w:sz w:val="24"/>
          <w:szCs w:val="24"/>
        </w:rPr>
        <w:t xml:space="preserve"> in Our </w:t>
      </w:r>
      <w:r w:rsidR="00A56944">
        <w:rPr>
          <w:b/>
          <w:bCs/>
          <w:sz w:val="24"/>
          <w:szCs w:val="24"/>
        </w:rPr>
        <w:t>Witness</w:t>
      </w:r>
    </w:p>
    <w:p w14:paraId="74EC295A" w14:textId="11AEBD91" w:rsidR="00D1093B" w:rsidRDefault="008B3842" w:rsidP="0011526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1EAE" wp14:editId="57248063">
                <wp:simplePos x="0" y="0"/>
                <wp:positionH relativeFrom="column">
                  <wp:posOffset>-123190</wp:posOffset>
                </wp:positionH>
                <wp:positionV relativeFrom="paragraph">
                  <wp:posOffset>148590</wp:posOffset>
                </wp:positionV>
                <wp:extent cx="5981700" cy="967255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67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8EAF12" id="Rectangle 1" o:spid="_x0000_s1026" style="position:absolute;margin-left:-9.7pt;margin-top:11.7pt;width:471pt;height:7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" filled="f" strokecolor="black [3213]" strokeweight="1pt"/>
            </w:pict>
          </mc:Fallback>
        </mc:AlternateContent>
      </w:r>
    </w:p>
    <w:p w14:paraId="36E398CD" w14:textId="3D2FA14C" w:rsidR="0011526E" w:rsidRPr="00D55867" w:rsidRDefault="008B3842" w:rsidP="008B3842">
      <w:pPr>
        <w:jc w:val="center"/>
        <w:rPr>
          <w:b/>
          <w:bCs/>
        </w:rPr>
      </w:pPr>
      <w:r>
        <w:rPr>
          <w:b/>
          <w:bCs/>
        </w:rPr>
        <w:t>Big Idea</w:t>
      </w:r>
      <w:r w:rsidR="00D55867">
        <w:rPr>
          <w:b/>
          <w:bCs/>
        </w:rPr>
        <w:t xml:space="preserve"> </w:t>
      </w:r>
      <w:r w:rsidR="00D55867" w:rsidRPr="00D55867">
        <w:rPr>
          <w:b/>
          <w:bCs/>
        </w:rPr>
        <w:t>–</w:t>
      </w:r>
      <w:r w:rsidR="00EE0572">
        <w:rPr>
          <w:b/>
          <w:bCs/>
        </w:rPr>
        <w:t xml:space="preserve"> </w:t>
      </w:r>
      <w:r w:rsidR="005E2B54">
        <w:rPr>
          <w:b/>
          <w:bCs/>
        </w:rPr>
        <w:t>Being Fruitful in Witness</w:t>
      </w:r>
      <w:r w:rsidR="00E36920">
        <w:rPr>
          <w:b/>
          <w:bCs/>
        </w:rPr>
        <w:t xml:space="preserve"> </w:t>
      </w:r>
      <w:r w:rsidR="005E2B54">
        <w:rPr>
          <w:b/>
          <w:bCs/>
        </w:rPr>
        <w:t>Requires Right Knowledge and Strong Commitment</w:t>
      </w:r>
    </w:p>
    <w:p w14:paraId="32927239" w14:textId="0877D13C" w:rsidR="00D13CAF" w:rsidRPr="00E36920" w:rsidRDefault="00D55867" w:rsidP="00D13CAF">
      <w:pPr>
        <w:rPr>
          <w:i/>
          <w:iCs/>
        </w:rPr>
      </w:pPr>
      <w:r>
        <w:t>Key Verse:</w:t>
      </w:r>
      <w:r w:rsidR="009253FD">
        <w:t xml:space="preserve"> </w:t>
      </w:r>
      <w:bookmarkStart w:id="0" w:name="_Hlk141216874"/>
      <w:r w:rsidR="007B724D" w:rsidRPr="007B724D">
        <w:rPr>
          <w:i/>
          <w:iCs/>
        </w:rPr>
        <w:t>“</w:t>
      </w:r>
      <w:r w:rsidR="005E2B54" w:rsidRPr="005E2B54">
        <w:rPr>
          <w:i/>
          <w:iCs/>
        </w:rPr>
        <w:t>For what we preach is not ourselves, but Jesus Christ as Lord, and ourselves as your servants for Jesus’ sake.</w:t>
      </w:r>
      <w:bookmarkEnd w:id="0"/>
      <w:r w:rsidR="00A03694" w:rsidRPr="00A03694">
        <w:rPr>
          <w:i/>
          <w:iCs/>
        </w:rPr>
        <w:t>”</w:t>
      </w:r>
      <w:r w:rsidR="00A047B5" w:rsidRPr="00A047B5">
        <w:rPr>
          <w:i/>
          <w:iCs/>
        </w:rPr>
        <w:t xml:space="preserve"> </w:t>
      </w:r>
      <w:r w:rsidR="005E2B54">
        <w:t>2 Corinthians 4:5</w:t>
      </w:r>
    </w:p>
    <w:p w14:paraId="6F4AD576" w14:textId="77777777" w:rsidR="00D1093B" w:rsidRDefault="00D1093B" w:rsidP="00D13CAF"/>
    <w:p w14:paraId="4E8E7AD8" w14:textId="74D7E475" w:rsidR="0011526E" w:rsidRPr="008D4E94" w:rsidRDefault="00D665EA" w:rsidP="0011526E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A. </w:t>
      </w:r>
      <w:r w:rsidR="0011526E" w:rsidRPr="008D4E94">
        <w:rPr>
          <w:b/>
          <w:bCs/>
          <w:i/>
          <w:iCs/>
          <w:u w:val="single"/>
        </w:rPr>
        <w:t>Introductory Question</w:t>
      </w:r>
    </w:p>
    <w:p w14:paraId="1E73E7FB" w14:textId="6C258BFD" w:rsidR="0011526E" w:rsidRDefault="003B5A05" w:rsidP="009854C7">
      <w:r>
        <w:t>What is the best news you have heard this week?</w:t>
      </w:r>
      <w:r w:rsidR="005E2B54">
        <w:t xml:space="preserve"> Why is it such good news?</w:t>
      </w:r>
    </w:p>
    <w:p w14:paraId="0DCCE453" w14:textId="77777777" w:rsidR="00D1093B" w:rsidRDefault="00D1093B" w:rsidP="00D1093B">
      <w:pPr>
        <w:pStyle w:val="ListParagraph"/>
        <w:ind w:left="360"/>
      </w:pPr>
    </w:p>
    <w:p w14:paraId="1C00F359" w14:textId="3845B485" w:rsidR="00D665EA" w:rsidRPr="008D4E94" w:rsidRDefault="00D665EA" w:rsidP="00D665EA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B. Discussion </w:t>
      </w:r>
      <w:r w:rsidR="003B24E4">
        <w:rPr>
          <w:b/>
          <w:bCs/>
          <w:i/>
          <w:iCs/>
          <w:u w:val="single"/>
        </w:rPr>
        <w:t>Questions</w:t>
      </w:r>
    </w:p>
    <w:p w14:paraId="05B8A4FB" w14:textId="7A2B3F69" w:rsidR="00BA67E0" w:rsidRDefault="00BA67E0" w:rsidP="00BA67E0">
      <w:pPr>
        <w:rPr>
          <w:b/>
          <w:bCs/>
        </w:rPr>
      </w:pPr>
      <w:r w:rsidRPr="00514590">
        <w:rPr>
          <w:b/>
          <w:bCs/>
        </w:rPr>
        <w:t xml:space="preserve">[Read </w:t>
      </w:r>
      <w:r w:rsidR="002519D7">
        <w:rPr>
          <w:b/>
          <w:bCs/>
        </w:rPr>
        <w:t>2 Corinthians 4:1-6</w:t>
      </w:r>
      <w:r>
        <w:rPr>
          <w:b/>
          <w:bCs/>
        </w:rPr>
        <w:t>]</w:t>
      </w:r>
    </w:p>
    <w:p w14:paraId="1BEA070B" w14:textId="5572FD47" w:rsidR="0096751B" w:rsidRDefault="003B5A05" w:rsidP="005E5E00">
      <w:r>
        <w:t xml:space="preserve">This passage is a wonderful lead up to our upcoming sermon series and bible study on 2 Corinthians. </w:t>
      </w:r>
      <w:r w:rsidR="005E2B54">
        <w:t>Paul, God’s apostle to the Gentiles, writes about his understanding and methods of living as a witness for Christ and sharing the gospel to others to the church. He hopes that his hearers will learn from him.</w:t>
      </w:r>
    </w:p>
    <w:p w14:paraId="6BCECACC" w14:textId="4E82F0A8" w:rsidR="00C7575C" w:rsidRDefault="002519D7" w:rsidP="009854C7">
      <w:pPr>
        <w:pStyle w:val="ListParagraph"/>
        <w:numPr>
          <w:ilvl w:val="0"/>
          <w:numId w:val="27"/>
        </w:numPr>
      </w:pPr>
      <w:r>
        <w:t xml:space="preserve">According to verse 2, what is the </w:t>
      </w:r>
      <w:r w:rsidRPr="003B5A05">
        <w:rPr>
          <w:b/>
          <w:bCs/>
        </w:rPr>
        <w:t>one most important criterion</w:t>
      </w:r>
      <w:r>
        <w:t xml:space="preserve"> in sharing the Gospel? How does </w:t>
      </w:r>
      <w:r w:rsidR="005E2B54">
        <w:t xml:space="preserve">applying </w:t>
      </w:r>
      <w:r>
        <w:t xml:space="preserve">this help to make the </w:t>
      </w:r>
      <w:r w:rsidR="005E2B54">
        <w:t>g</w:t>
      </w:r>
      <w:r>
        <w:t>ospel more effective</w:t>
      </w:r>
      <w:r w:rsidR="005E2B54">
        <w:t xml:space="preserve"> to listeners</w:t>
      </w:r>
      <w:r>
        <w:t>?</w:t>
      </w:r>
    </w:p>
    <w:p w14:paraId="58605697" w14:textId="77777777" w:rsidR="00E36920" w:rsidRDefault="00E36920" w:rsidP="00E36920">
      <w:pPr>
        <w:pStyle w:val="ListParagraph"/>
        <w:ind w:left="360"/>
      </w:pPr>
    </w:p>
    <w:p w14:paraId="6A2B409B" w14:textId="3D12E214" w:rsidR="00E36920" w:rsidRDefault="002519D7" w:rsidP="009854C7">
      <w:pPr>
        <w:pStyle w:val="ListParagraph"/>
        <w:numPr>
          <w:ilvl w:val="0"/>
          <w:numId w:val="27"/>
        </w:numPr>
      </w:pPr>
      <w:r>
        <w:t xml:space="preserve">According to verses 3 and 4, what is the </w:t>
      </w:r>
      <w:r w:rsidRPr="003B5A05">
        <w:rPr>
          <w:b/>
          <w:bCs/>
        </w:rPr>
        <w:t>one main reason</w:t>
      </w:r>
      <w:r>
        <w:t xml:space="preserve"> why people do not believe in the Gospel of Christ?</w:t>
      </w:r>
      <w:r w:rsidR="005E2B54">
        <w:t xml:space="preserve"> What do you think this mean?</w:t>
      </w:r>
    </w:p>
    <w:p w14:paraId="59E5040B" w14:textId="77777777" w:rsidR="003558A7" w:rsidRDefault="003558A7" w:rsidP="003558A7">
      <w:pPr>
        <w:pStyle w:val="ListParagraph"/>
      </w:pPr>
    </w:p>
    <w:p w14:paraId="1020EB06" w14:textId="073EC142" w:rsidR="003558A7" w:rsidRDefault="002519D7" w:rsidP="009854C7">
      <w:pPr>
        <w:pStyle w:val="ListParagraph"/>
        <w:numPr>
          <w:ilvl w:val="0"/>
          <w:numId w:val="27"/>
        </w:numPr>
      </w:pPr>
      <w:r>
        <w:t xml:space="preserve">According to verse 6, what is the </w:t>
      </w:r>
      <w:r w:rsidR="003B5A05" w:rsidRPr="003B5A05">
        <w:rPr>
          <w:b/>
          <w:bCs/>
        </w:rPr>
        <w:t>key way</w:t>
      </w:r>
      <w:r w:rsidR="003B5A05">
        <w:t xml:space="preserve"> that people come to believe and put their faith in Christ?</w:t>
      </w:r>
      <w:r w:rsidR="005E2B54">
        <w:t xml:space="preserve"> How is that the same or different from how you usually understand how people come to Christ?</w:t>
      </w:r>
    </w:p>
    <w:p w14:paraId="0F99EF3A" w14:textId="77777777" w:rsidR="00430474" w:rsidRDefault="00430474" w:rsidP="00430474">
      <w:pPr>
        <w:pStyle w:val="ListParagraph"/>
        <w:ind w:left="360"/>
      </w:pPr>
    </w:p>
    <w:p w14:paraId="4AFC1EDE" w14:textId="3EB0F0CB" w:rsidR="00D55867" w:rsidRPr="0096751B" w:rsidRDefault="000B4274" w:rsidP="0096751B">
      <w:pPr>
        <w:rPr>
          <w:b/>
          <w:bCs/>
          <w:i/>
          <w:iCs/>
          <w:u w:val="single"/>
        </w:rPr>
      </w:pPr>
      <w:r w:rsidRPr="0096751B">
        <w:rPr>
          <w:b/>
          <w:bCs/>
          <w:i/>
          <w:iCs/>
          <w:u w:val="single"/>
        </w:rPr>
        <w:t>C. Application</w:t>
      </w:r>
    </w:p>
    <w:p w14:paraId="67804892" w14:textId="12572A7D" w:rsidR="000C7672" w:rsidRDefault="003B5A05" w:rsidP="003B5A05">
      <w:r>
        <w:t>Proverbs 11:30 tells us: “</w:t>
      </w:r>
      <w:r w:rsidRPr="003B5A05">
        <w:rPr>
          <w:i/>
          <w:iCs/>
        </w:rPr>
        <w:t>The fruit of the righteous is a tree of life,</w:t>
      </w:r>
      <w:r w:rsidRPr="003B5A05">
        <w:rPr>
          <w:i/>
          <w:iCs/>
        </w:rPr>
        <w:t xml:space="preserve"> a</w:t>
      </w:r>
      <w:r w:rsidRPr="003B5A05">
        <w:rPr>
          <w:i/>
          <w:iCs/>
        </w:rPr>
        <w:t xml:space="preserve">nd he who wins souls is </w:t>
      </w:r>
      <w:r w:rsidRPr="003B5A05">
        <w:rPr>
          <w:b/>
          <w:bCs/>
          <w:i/>
          <w:iCs/>
        </w:rPr>
        <w:t>wise</w:t>
      </w:r>
      <w:r w:rsidRPr="003B5A05">
        <w:rPr>
          <w:i/>
          <w:iCs/>
        </w:rPr>
        <w:t>.</w:t>
      </w:r>
      <w:r w:rsidRPr="003B5A05">
        <w:rPr>
          <w:i/>
          <w:iCs/>
        </w:rPr>
        <w:t>”</w:t>
      </w:r>
      <w:r>
        <w:t xml:space="preserve"> (NKJV)</w:t>
      </w:r>
    </w:p>
    <w:p w14:paraId="28CD0D09" w14:textId="62017514" w:rsidR="00123DE7" w:rsidRPr="005E5E00" w:rsidRDefault="003B5A05" w:rsidP="00885832">
      <w:r>
        <w:t xml:space="preserve">Winning souls for Christ is part of fruitfulness in our Christian lives and we are called to devote ourselves to this one overriding aim in our lives. </w:t>
      </w:r>
    </w:p>
    <w:p w14:paraId="487C6462" w14:textId="115CCE22" w:rsidR="00D85DB0" w:rsidRDefault="003B5A05" w:rsidP="00D85DB0">
      <w:pPr>
        <w:pStyle w:val="ListParagraph"/>
        <w:numPr>
          <w:ilvl w:val="0"/>
          <w:numId w:val="27"/>
        </w:numPr>
      </w:pPr>
      <w:r>
        <w:t xml:space="preserve">With reference to the above points you have learnt from the bible study about being fruitful in witness, what is </w:t>
      </w:r>
      <w:r w:rsidRPr="003B5A05">
        <w:rPr>
          <w:b/>
          <w:bCs/>
        </w:rPr>
        <w:t>one point</w:t>
      </w:r>
      <w:r>
        <w:t xml:space="preserve"> that has struck you most? How will that change your attitude </w:t>
      </w:r>
      <w:r w:rsidR="00FF5563">
        <w:t>towards sharing the gospel or the way you go about witnessing for Christ?</w:t>
      </w:r>
    </w:p>
    <w:p w14:paraId="77DF1CDA" w14:textId="254EF270" w:rsidR="007B11E5" w:rsidRPr="00EA699F" w:rsidRDefault="00FF5563" w:rsidP="00D85DB0">
      <w:r>
        <w:t>Identify one person to apply this lesson on which God has placed in your heart in this season of your life. Share with one another about this person and p</w:t>
      </w:r>
      <w:r w:rsidR="00F74843">
        <w:t xml:space="preserve">ray for </w:t>
      </w:r>
      <w:r>
        <w:t>each other that Holy Spirit will lead and guide you to be an effective witness to him or her.</w:t>
      </w:r>
    </w:p>
    <w:sectPr w:rsidR="007B11E5" w:rsidRPr="00EA699F" w:rsidSect="00CC3131">
      <w:headerReference w:type="default" r:id="rId7"/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364E" w14:textId="77777777" w:rsidR="00CC3131" w:rsidRDefault="00CC3131" w:rsidP="00592430">
      <w:pPr>
        <w:spacing w:after="0" w:line="240" w:lineRule="auto"/>
      </w:pPr>
      <w:r>
        <w:separator/>
      </w:r>
    </w:p>
  </w:endnote>
  <w:endnote w:type="continuationSeparator" w:id="0">
    <w:p w14:paraId="706E1A08" w14:textId="77777777" w:rsidR="00CC3131" w:rsidRDefault="00CC3131" w:rsidP="005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F09" w14:textId="18BA5C98" w:rsidR="005B303C" w:rsidRDefault="005B303C">
    <w:pPr>
      <w:pStyle w:val="Footer"/>
    </w:pPr>
    <w:r>
      <w:tab/>
    </w:r>
  </w:p>
  <w:p w14:paraId="66BB2E5D" w14:textId="58D63290" w:rsidR="005B303C" w:rsidRPr="005E5E00" w:rsidRDefault="005B303C" w:rsidP="005B303C">
    <w:pPr>
      <w:jc w:val="center"/>
      <w:rPr>
        <w:sz w:val="18"/>
        <w:szCs w:val="18"/>
      </w:rPr>
    </w:pPr>
    <w:r w:rsidRPr="005E5E00">
      <w:rPr>
        <w:i/>
        <w:iCs/>
        <w:sz w:val="18"/>
        <w:szCs w:val="18"/>
      </w:rPr>
      <w:t>“</w:t>
    </w:r>
    <w:r w:rsidR="005E5E00" w:rsidRPr="005E5E00">
      <w:rPr>
        <w:i/>
        <w:iCs/>
        <w:sz w:val="18"/>
        <w:szCs w:val="18"/>
      </w:rPr>
      <w:t>You did not choose me, but I chose you and appointed you so that you might go and bear fruit - fruit that will last</w:t>
    </w:r>
    <w:r w:rsidRPr="005E5E00">
      <w:rPr>
        <w:i/>
        <w:iCs/>
        <w:sz w:val="18"/>
        <w:szCs w:val="18"/>
      </w:rPr>
      <w:t>.</w:t>
    </w:r>
    <w:r w:rsidR="0099661D" w:rsidRPr="005E5E00">
      <w:rPr>
        <w:i/>
        <w:iCs/>
        <w:sz w:val="18"/>
        <w:szCs w:val="18"/>
      </w:rPr>
      <w:t>”</w:t>
    </w:r>
    <w:r w:rsidRPr="005E5E00">
      <w:rPr>
        <w:sz w:val="18"/>
        <w:szCs w:val="18"/>
      </w:rPr>
      <w:t xml:space="preserve"> </w:t>
    </w:r>
    <w:r w:rsidR="005E5E00" w:rsidRPr="005E5E00">
      <w:rPr>
        <w:sz w:val="18"/>
        <w:szCs w:val="18"/>
      </w:rPr>
      <w:t xml:space="preserve">John </w:t>
    </w:r>
    <w:r w:rsidRPr="005E5E00">
      <w:rPr>
        <w:sz w:val="18"/>
        <w:szCs w:val="18"/>
      </w:rPr>
      <w:t>1</w:t>
    </w:r>
    <w:r w:rsidR="0099661D" w:rsidRPr="005E5E00">
      <w:rPr>
        <w:sz w:val="18"/>
        <w:szCs w:val="18"/>
      </w:rPr>
      <w:t>5</w:t>
    </w:r>
    <w:r w:rsidR="005E5E00" w:rsidRPr="005E5E00">
      <w:rPr>
        <w:sz w:val="18"/>
        <w:szCs w:val="18"/>
      </w:rPr>
      <w:t>:16</w:t>
    </w:r>
  </w:p>
  <w:p w14:paraId="1EF3AACB" w14:textId="77777777" w:rsidR="005B303C" w:rsidRDefault="005B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DE4C" w14:textId="77777777" w:rsidR="00CC3131" w:rsidRDefault="00CC3131" w:rsidP="00592430">
      <w:pPr>
        <w:spacing w:after="0" w:line="240" w:lineRule="auto"/>
      </w:pPr>
      <w:r>
        <w:separator/>
      </w:r>
    </w:p>
  </w:footnote>
  <w:footnote w:type="continuationSeparator" w:id="0">
    <w:p w14:paraId="3FE0CF1C" w14:textId="77777777" w:rsidR="00CC3131" w:rsidRDefault="00CC3131" w:rsidP="005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608" w14:textId="39093180" w:rsidR="00592430" w:rsidRPr="00592430" w:rsidRDefault="00592430" w:rsidP="00592430">
    <w:pPr>
      <w:pStyle w:val="Header"/>
      <w:rPr>
        <w:i/>
        <w:iCs/>
        <w:sz w:val="24"/>
        <w:szCs w:val="24"/>
      </w:rPr>
    </w:pPr>
    <w:r w:rsidRPr="00592430">
      <w:rPr>
        <w:i/>
        <w:iCs/>
        <w:sz w:val="24"/>
        <w:szCs w:val="24"/>
      </w:rPr>
      <w:t>Church of the Ascension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 w:rsidR="00704423">
      <w:rPr>
        <w:i/>
        <w:iCs/>
        <w:sz w:val="24"/>
        <w:szCs w:val="24"/>
      </w:rPr>
      <w:t>Growing in Fruitfulness</w:t>
    </w:r>
    <w:r>
      <w:rPr>
        <w:i/>
        <w:iCs/>
        <w:sz w:val="24"/>
        <w:szCs w:val="24"/>
      </w:rPr>
      <w:t xml:space="preserve"> Sermon Series</w:t>
    </w:r>
  </w:p>
  <w:p w14:paraId="4A5B6BAE" w14:textId="77777777" w:rsidR="00592430" w:rsidRDefault="005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FC9"/>
    <w:multiLevelType w:val="hybridMultilevel"/>
    <w:tmpl w:val="B86E09CC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4199C"/>
    <w:multiLevelType w:val="hybridMultilevel"/>
    <w:tmpl w:val="58BC99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6E8"/>
    <w:multiLevelType w:val="hybridMultilevel"/>
    <w:tmpl w:val="564AE3B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896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273"/>
    <w:multiLevelType w:val="hybridMultilevel"/>
    <w:tmpl w:val="0B202AF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55EFB"/>
    <w:multiLevelType w:val="hybridMultilevel"/>
    <w:tmpl w:val="F7F4F776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1AA0"/>
    <w:multiLevelType w:val="hybridMultilevel"/>
    <w:tmpl w:val="2CD8B30C"/>
    <w:lvl w:ilvl="0" w:tplc="7E585B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18BC"/>
    <w:multiLevelType w:val="hybridMultilevel"/>
    <w:tmpl w:val="6FDA6302"/>
    <w:lvl w:ilvl="0" w:tplc="268C3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C2757"/>
    <w:multiLevelType w:val="hybridMultilevel"/>
    <w:tmpl w:val="9604AF56"/>
    <w:lvl w:ilvl="0" w:tplc="F9AE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13772"/>
    <w:multiLevelType w:val="hybridMultilevel"/>
    <w:tmpl w:val="966AFAE0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85A93"/>
    <w:multiLevelType w:val="hybridMultilevel"/>
    <w:tmpl w:val="0BF2B6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07AC"/>
    <w:multiLevelType w:val="hybridMultilevel"/>
    <w:tmpl w:val="B504FFA0"/>
    <w:lvl w:ilvl="0" w:tplc="9846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17D9"/>
    <w:multiLevelType w:val="hybridMultilevel"/>
    <w:tmpl w:val="071E65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830BA"/>
    <w:multiLevelType w:val="hybridMultilevel"/>
    <w:tmpl w:val="0E70644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657D97"/>
    <w:multiLevelType w:val="hybridMultilevel"/>
    <w:tmpl w:val="E7D0C92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C0DB3"/>
    <w:multiLevelType w:val="hybridMultilevel"/>
    <w:tmpl w:val="89C81F3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C2E9A"/>
    <w:multiLevelType w:val="hybridMultilevel"/>
    <w:tmpl w:val="91E226A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8074C"/>
    <w:multiLevelType w:val="hybridMultilevel"/>
    <w:tmpl w:val="BA1A25A4"/>
    <w:lvl w:ilvl="0" w:tplc="FC4A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D11C8F"/>
    <w:multiLevelType w:val="hybridMultilevel"/>
    <w:tmpl w:val="E678274A"/>
    <w:lvl w:ilvl="0" w:tplc="026EA4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2B16D8"/>
    <w:multiLevelType w:val="hybridMultilevel"/>
    <w:tmpl w:val="32EAB15E"/>
    <w:lvl w:ilvl="0" w:tplc="2CEA75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C6570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E4442"/>
    <w:multiLevelType w:val="hybridMultilevel"/>
    <w:tmpl w:val="5D6A0BE8"/>
    <w:lvl w:ilvl="0" w:tplc="CACA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80A41"/>
    <w:multiLevelType w:val="hybridMultilevel"/>
    <w:tmpl w:val="05248E40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1589C"/>
    <w:multiLevelType w:val="hybridMultilevel"/>
    <w:tmpl w:val="24EA90C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E4A50"/>
    <w:multiLevelType w:val="hybridMultilevel"/>
    <w:tmpl w:val="F83A8C32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148F9"/>
    <w:multiLevelType w:val="hybridMultilevel"/>
    <w:tmpl w:val="695A0B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474F48"/>
    <w:multiLevelType w:val="hybridMultilevel"/>
    <w:tmpl w:val="68225CE4"/>
    <w:lvl w:ilvl="0" w:tplc="055042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8541285">
    <w:abstractNumId w:val="10"/>
  </w:num>
  <w:num w:numId="2" w16cid:durableId="1891304739">
    <w:abstractNumId w:val="12"/>
  </w:num>
  <w:num w:numId="3" w16cid:durableId="457189651">
    <w:abstractNumId w:val="1"/>
  </w:num>
  <w:num w:numId="4" w16cid:durableId="274404856">
    <w:abstractNumId w:val="16"/>
  </w:num>
  <w:num w:numId="5" w16cid:durableId="242299141">
    <w:abstractNumId w:val="13"/>
  </w:num>
  <w:num w:numId="6" w16cid:durableId="1585146151">
    <w:abstractNumId w:val="11"/>
  </w:num>
  <w:num w:numId="7" w16cid:durableId="1271430675">
    <w:abstractNumId w:val="17"/>
  </w:num>
  <w:num w:numId="8" w16cid:durableId="720638862">
    <w:abstractNumId w:val="2"/>
  </w:num>
  <w:num w:numId="9" w16cid:durableId="1080832839">
    <w:abstractNumId w:val="3"/>
  </w:num>
  <w:num w:numId="10" w16cid:durableId="1221328992">
    <w:abstractNumId w:val="20"/>
  </w:num>
  <w:num w:numId="11" w16cid:durableId="373114925">
    <w:abstractNumId w:val="9"/>
  </w:num>
  <w:num w:numId="12" w16cid:durableId="1971940703">
    <w:abstractNumId w:val="21"/>
  </w:num>
  <w:num w:numId="13" w16cid:durableId="1216887665">
    <w:abstractNumId w:val="5"/>
  </w:num>
  <w:num w:numId="14" w16cid:durableId="2138378984">
    <w:abstractNumId w:val="24"/>
  </w:num>
  <w:num w:numId="15" w16cid:durableId="144705992">
    <w:abstractNumId w:val="23"/>
  </w:num>
  <w:num w:numId="16" w16cid:durableId="880479898">
    <w:abstractNumId w:val="22"/>
  </w:num>
  <w:num w:numId="17" w16cid:durableId="291643183">
    <w:abstractNumId w:val="0"/>
  </w:num>
  <w:num w:numId="18" w16cid:durableId="332296088">
    <w:abstractNumId w:val="8"/>
  </w:num>
  <w:num w:numId="19" w16cid:durableId="1157378244">
    <w:abstractNumId w:val="4"/>
  </w:num>
  <w:num w:numId="20" w16cid:durableId="1807240340">
    <w:abstractNumId w:val="26"/>
  </w:num>
  <w:num w:numId="21" w16cid:durableId="1765346963">
    <w:abstractNumId w:val="19"/>
  </w:num>
  <w:num w:numId="22" w16cid:durableId="800151520">
    <w:abstractNumId w:val="25"/>
  </w:num>
  <w:num w:numId="23" w16cid:durableId="451292720">
    <w:abstractNumId w:val="6"/>
  </w:num>
  <w:num w:numId="24" w16cid:durableId="326325749">
    <w:abstractNumId w:val="15"/>
  </w:num>
  <w:num w:numId="25" w16cid:durableId="207298947">
    <w:abstractNumId w:val="18"/>
  </w:num>
  <w:num w:numId="26" w16cid:durableId="1736469764">
    <w:abstractNumId w:val="14"/>
  </w:num>
  <w:num w:numId="27" w16cid:durableId="1339498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30"/>
    <w:rsid w:val="00016E63"/>
    <w:rsid w:val="00022EC6"/>
    <w:rsid w:val="00041287"/>
    <w:rsid w:val="00041A59"/>
    <w:rsid w:val="000531AD"/>
    <w:rsid w:val="00053A87"/>
    <w:rsid w:val="0005618C"/>
    <w:rsid w:val="00056930"/>
    <w:rsid w:val="000572D7"/>
    <w:rsid w:val="00060B03"/>
    <w:rsid w:val="00065A53"/>
    <w:rsid w:val="00072B98"/>
    <w:rsid w:val="00077D84"/>
    <w:rsid w:val="00081CF6"/>
    <w:rsid w:val="000864F5"/>
    <w:rsid w:val="000B0A19"/>
    <w:rsid w:val="000B4274"/>
    <w:rsid w:val="000C5F36"/>
    <w:rsid w:val="000C6FC0"/>
    <w:rsid w:val="000C7672"/>
    <w:rsid w:val="000D73F6"/>
    <w:rsid w:val="000F2489"/>
    <w:rsid w:val="000F509D"/>
    <w:rsid w:val="00113D95"/>
    <w:rsid w:val="0011526E"/>
    <w:rsid w:val="00117A11"/>
    <w:rsid w:val="001206F5"/>
    <w:rsid w:val="0012156C"/>
    <w:rsid w:val="00123DE7"/>
    <w:rsid w:val="001268D8"/>
    <w:rsid w:val="00130726"/>
    <w:rsid w:val="0013579B"/>
    <w:rsid w:val="00145214"/>
    <w:rsid w:val="00157E02"/>
    <w:rsid w:val="00165E42"/>
    <w:rsid w:val="00172E6C"/>
    <w:rsid w:val="00185848"/>
    <w:rsid w:val="001A644B"/>
    <w:rsid w:val="001D3049"/>
    <w:rsid w:val="001E047B"/>
    <w:rsid w:val="001E49D9"/>
    <w:rsid w:val="002049A7"/>
    <w:rsid w:val="0022673C"/>
    <w:rsid w:val="00241501"/>
    <w:rsid w:val="0024580D"/>
    <w:rsid w:val="002519D7"/>
    <w:rsid w:val="00257601"/>
    <w:rsid w:val="00261D4C"/>
    <w:rsid w:val="002766E0"/>
    <w:rsid w:val="002C01F4"/>
    <w:rsid w:val="002D378F"/>
    <w:rsid w:val="002E7D3B"/>
    <w:rsid w:val="00302DE9"/>
    <w:rsid w:val="00307464"/>
    <w:rsid w:val="00321C7E"/>
    <w:rsid w:val="00330FB2"/>
    <w:rsid w:val="00335479"/>
    <w:rsid w:val="00342ED7"/>
    <w:rsid w:val="00344D91"/>
    <w:rsid w:val="003558A7"/>
    <w:rsid w:val="00360088"/>
    <w:rsid w:val="003635CF"/>
    <w:rsid w:val="00380502"/>
    <w:rsid w:val="00381B59"/>
    <w:rsid w:val="003A3641"/>
    <w:rsid w:val="003A4214"/>
    <w:rsid w:val="003B24E4"/>
    <w:rsid w:val="003B5A05"/>
    <w:rsid w:val="003C1E4A"/>
    <w:rsid w:val="003C3C60"/>
    <w:rsid w:val="003D0971"/>
    <w:rsid w:val="003D11FF"/>
    <w:rsid w:val="003D5A58"/>
    <w:rsid w:val="003F427E"/>
    <w:rsid w:val="00430474"/>
    <w:rsid w:val="00432598"/>
    <w:rsid w:val="00435312"/>
    <w:rsid w:val="00455903"/>
    <w:rsid w:val="00462F12"/>
    <w:rsid w:val="00466B3C"/>
    <w:rsid w:val="00483985"/>
    <w:rsid w:val="00484EC5"/>
    <w:rsid w:val="00486047"/>
    <w:rsid w:val="00487AAD"/>
    <w:rsid w:val="00490AF8"/>
    <w:rsid w:val="004A5CB7"/>
    <w:rsid w:val="004A6FEB"/>
    <w:rsid w:val="004C6018"/>
    <w:rsid w:val="004D0819"/>
    <w:rsid w:val="004F545C"/>
    <w:rsid w:val="0051110D"/>
    <w:rsid w:val="0051236B"/>
    <w:rsid w:val="00514590"/>
    <w:rsid w:val="00522CD6"/>
    <w:rsid w:val="00523BF7"/>
    <w:rsid w:val="005362AB"/>
    <w:rsid w:val="00536709"/>
    <w:rsid w:val="00552ECE"/>
    <w:rsid w:val="005726AE"/>
    <w:rsid w:val="00581198"/>
    <w:rsid w:val="005867BB"/>
    <w:rsid w:val="005901F0"/>
    <w:rsid w:val="00591117"/>
    <w:rsid w:val="0059186E"/>
    <w:rsid w:val="00592430"/>
    <w:rsid w:val="005A7870"/>
    <w:rsid w:val="005B303C"/>
    <w:rsid w:val="005B7C94"/>
    <w:rsid w:val="005E2B54"/>
    <w:rsid w:val="005E5E00"/>
    <w:rsid w:val="005F38E1"/>
    <w:rsid w:val="005F69C9"/>
    <w:rsid w:val="00601108"/>
    <w:rsid w:val="0060612C"/>
    <w:rsid w:val="00616A3C"/>
    <w:rsid w:val="00616AE8"/>
    <w:rsid w:val="00650F62"/>
    <w:rsid w:val="00657572"/>
    <w:rsid w:val="00662FCD"/>
    <w:rsid w:val="00670924"/>
    <w:rsid w:val="00677A48"/>
    <w:rsid w:val="006A0921"/>
    <w:rsid w:val="006B7365"/>
    <w:rsid w:val="006E5F4C"/>
    <w:rsid w:val="006E61DA"/>
    <w:rsid w:val="006F45E7"/>
    <w:rsid w:val="00704423"/>
    <w:rsid w:val="00706834"/>
    <w:rsid w:val="00712006"/>
    <w:rsid w:val="00712988"/>
    <w:rsid w:val="0071313A"/>
    <w:rsid w:val="00723FB9"/>
    <w:rsid w:val="00744A65"/>
    <w:rsid w:val="00764761"/>
    <w:rsid w:val="007671AC"/>
    <w:rsid w:val="007761F1"/>
    <w:rsid w:val="00777ECC"/>
    <w:rsid w:val="00790925"/>
    <w:rsid w:val="007914B9"/>
    <w:rsid w:val="00796086"/>
    <w:rsid w:val="007B11E5"/>
    <w:rsid w:val="007B724D"/>
    <w:rsid w:val="007D114B"/>
    <w:rsid w:val="007F462C"/>
    <w:rsid w:val="008023D4"/>
    <w:rsid w:val="00803321"/>
    <w:rsid w:val="00865E51"/>
    <w:rsid w:val="00880B49"/>
    <w:rsid w:val="00884D0D"/>
    <w:rsid w:val="00885832"/>
    <w:rsid w:val="008B098A"/>
    <w:rsid w:val="008B2183"/>
    <w:rsid w:val="008B3842"/>
    <w:rsid w:val="008B3AC2"/>
    <w:rsid w:val="008B4743"/>
    <w:rsid w:val="008C4905"/>
    <w:rsid w:val="008D4E94"/>
    <w:rsid w:val="008D7F49"/>
    <w:rsid w:val="008E4E28"/>
    <w:rsid w:val="008E6753"/>
    <w:rsid w:val="008E75E9"/>
    <w:rsid w:val="009021F4"/>
    <w:rsid w:val="00922A57"/>
    <w:rsid w:val="009253FD"/>
    <w:rsid w:val="00925B12"/>
    <w:rsid w:val="0093627A"/>
    <w:rsid w:val="00942258"/>
    <w:rsid w:val="009558F7"/>
    <w:rsid w:val="00955D44"/>
    <w:rsid w:val="009642A5"/>
    <w:rsid w:val="0096751B"/>
    <w:rsid w:val="009854C7"/>
    <w:rsid w:val="0099661D"/>
    <w:rsid w:val="009A02B9"/>
    <w:rsid w:val="009A449B"/>
    <w:rsid w:val="009B15DA"/>
    <w:rsid w:val="009D53DC"/>
    <w:rsid w:val="00A03694"/>
    <w:rsid w:val="00A047B5"/>
    <w:rsid w:val="00A2549D"/>
    <w:rsid w:val="00A30FDF"/>
    <w:rsid w:val="00A56944"/>
    <w:rsid w:val="00A617B8"/>
    <w:rsid w:val="00A67E37"/>
    <w:rsid w:val="00A801AA"/>
    <w:rsid w:val="00A94A0B"/>
    <w:rsid w:val="00AA50FB"/>
    <w:rsid w:val="00AA75C1"/>
    <w:rsid w:val="00AA76E2"/>
    <w:rsid w:val="00AB01D5"/>
    <w:rsid w:val="00AC2A6E"/>
    <w:rsid w:val="00AD6C52"/>
    <w:rsid w:val="00B12B16"/>
    <w:rsid w:val="00B1433E"/>
    <w:rsid w:val="00B1692B"/>
    <w:rsid w:val="00B201A2"/>
    <w:rsid w:val="00B372F3"/>
    <w:rsid w:val="00B64E82"/>
    <w:rsid w:val="00B671E3"/>
    <w:rsid w:val="00B80318"/>
    <w:rsid w:val="00B80349"/>
    <w:rsid w:val="00B8486F"/>
    <w:rsid w:val="00BA67E0"/>
    <w:rsid w:val="00BB2621"/>
    <w:rsid w:val="00BF5249"/>
    <w:rsid w:val="00C062D4"/>
    <w:rsid w:val="00C16037"/>
    <w:rsid w:val="00C263C2"/>
    <w:rsid w:val="00C332C7"/>
    <w:rsid w:val="00C4397B"/>
    <w:rsid w:val="00C65F5E"/>
    <w:rsid w:val="00C71FD5"/>
    <w:rsid w:val="00C724EB"/>
    <w:rsid w:val="00C7575C"/>
    <w:rsid w:val="00C82F65"/>
    <w:rsid w:val="00C87746"/>
    <w:rsid w:val="00C91D72"/>
    <w:rsid w:val="00C9474F"/>
    <w:rsid w:val="00CA069F"/>
    <w:rsid w:val="00CA7FBD"/>
    <w:rsid w:val="00CC2E3F"/>
    <w:rsid w:val="00CC3131"/>
    <w:rsid w:val="00CC4ADF"/>
    <w:rsid w:val="00CD2D25"/>
    <w:rsid w:val="00CD4660"/>
    <w:rsid w:val="00D06048"/>
    <w:rsid w:val="00D1093B"/>
    <w:rsid w:val="00D13CAF"/>
    <w:rsid w:val="00D301AF"/>
    <w:rsid w:val="00D37F3C"/>
    <w:rsid w:val="00D47CCB"/>
    <w:rsid w:val="00D55867"/>
    <w:rsid w:val="00D665EA"/>
    <w:rsid w:val="00D6680F"/>
    <w:rsid w:val="00D71724"/>
    <w:rsid w:val="00D85DB0"/>
    <w:rsid w:val="00D861FD"/>
    <w:rsid w:val="00DB27BE"/>
    <w:rsid w:val="00DB64B5"/>
    <w:rsid w:val="00DC4F60"/>
    <w:rsid w:val="00DD1C2D"/>
    <w:rsid w:val="00DF43FD"/>
    <w:rsid w:val="00DF62B6"/>
    <w:rsid w:val="00E1216D"/>
    <w:rsid w:val="00E171A0"/>
    <w:rsid w:val="00E20737"/>
    <w:rsid w:val="00E26AB9"/>
    <w:rsid w:val="00E36920"/>
    <w:rsid w:val="00E47D56"/>
    <w:rsid w:val="00E54D65"/>
    <w:rsid w:val="00E81C40"/>
    <w:rsid w:val="00E82136"/>
    <w:rsid w:val="00E87731"/>
    <w:rsid w:val="00E9037C"/>
    <w:rsid w:val="00E93E96"/>
    <w:rsid w:val="00EA39FA"/>
    <w:rsid w:val="00EA4343"/>
    <w:rsid w:val="00EA699F"/>
    <w:rsid w:val="00EB05F1"/>
    <w:rsid w:val="00EB2AC4"/>
    <w:rsid w:val="00EC1EB0"/>
    <w:rsid w:val="00EE0572"/>
    <w:rsid w:val="00EE284F"/>
    <w:rsid w:val="00F071E4"/>
    <w:rsid w:val="00F22DD6"/>
    <w:rsid w:val="00F30596"/>
    <w:rsid w:val="00F31995"/>
    <w:rsid w:val="00F33728"/>
    <w:rsid w:val="00F5660C"/>
    <w:rsid w:val="00F569E9"/>
    <w:rsid w:val="00F57129"/>
    <w:rsid w:val="00F60B70"/>
    <w:rsid w:val="00F65317"/>
    <w:rsid w:val="00F74843"/>
    <w:rsid w:val="00F927DD"/>
    <w:rsid w:val="00F94191"/>
    <w:rsid w:val="00FA2AC4"/>
    <w:rsid w:val="00FA4A28"/>
    <w:rsid w:val="00FB2201"/>
    <w:rsid w:val="00FB4BCD"/>
    <w:rsid w:val="00FF1578"/>
    <w:rsid w:val="00FF2194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4E5ED"/>
  <w15:docId w15:val="{2CFD4A68-037F-48F2-AD1C-8707A4F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30"/>
  </w:style>
  <w:style w:type="paragraph" w:styleId="Footer">
    <w:name w:val="footer"/>
    <w:basedOn w:val="Normal"/>
    <w:link w:val="Foot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30"/>
  </w:style>
  <w:style w:type="paragraph" w:styleId="ListParagraph">
    <w:name w:val="List Paragraph"/>
    <w:basedOn w:val="Normal"/>
    <w:uiPriority w:val="34"/>
    <w:qFormat/>
    <w:rsid w:val="0015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Chew</cp:lastModifiedBy>
  <cp:revision>3</cp:revision>
  <dcterms:created xsi:type="dcterms:W3CDTF">2024-02-17T00:28:00Z</dcterms:created>
  <dcterms:modified xsi:type="dcterms:W3CDTF">2024-02-17T01:11:00Z</dcterms:modified>
</cp:coreProperties>
</file>