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9BA9" w14:textId="472F4A72" w:rsidR="00AA75C1" w:rsidRPr="00592430" w:rsidRDefault="00592430" w:rsidP="00592430">
      <w:pPr>
        <w:spacing w:after="0"/>
        <w:jc w:val="center"/>
        <w:rPr>
          <w:b/>
          <w:bCs/>
          <w:sz w:val="24"/>
          <w:szCs w:val="24"/>
        </w:rPr>
      </w:pPr>
      <w:r w:rsidRPr="00592430">
        <w:rPr>
          <w:b/>
          <w:bCs/>
          <w:sz w:val="24"/>
          <w:szCs w:val="24"/>
        </w:rPr>
        <w:t>Cell Group Bible Study</w:t>
      </w:r>
    </w:p>
    <w:p w14:paraId="49B1A9C9" w14:textId="29FA6B5A" w:rsidR="00592430" w:rsidRPr="00592430" w:rsidRDefault="00D665EA" w:rsidP="00592430">
      <w:pPr>
        <w:jc w:val="center"/>
        <w:rPr>
          <w:b/>
          <w:bCs/>
          <w:sz w:val="24"/>
          <w:szCs w:val="24"/>
        </w:rPr>
      </w:pPr>
      <w:r>
        <w:rPr>
          <w:b/>
          <w:bCs/>
          <w:sz w:val="24"/>
          <w:szCs w:val="24"/>
        </w:rPr>
        <w:t>The First Letter to the</w:t>
      </w:r>
      <w:r w:rsidR="00592430" w:rsidRPr="00592430">
        <w:rPr>
          <w:b/>
          <w:bCs/>
          <w:sz w:val="24"/>
          <w:szCs w:val="24"/>
        </w:rPr>
        <w:t xml:space="preserve"> Corinthians</w:t>
      </w:r>
    </w:p>
    <w:p w14:paraId="36877B39" w14:textId="7E89ACDB" w:rsidR="006E61DA" w:rsidRPr="006E61DA" w:rsidRDefault="006E61DA">
      <w:pPr>
        <w:rPr>
          <w:b/>
          <w:bCs/>
        </w:rPr>
      </w:pPr>
      <w:r w:rsidRPr="006E61DA">
        <w:rPr>
          <w:b/>
          <w:bCs/>
        </w:rPr>
        <w:t>Introduction</w:t>
      </w:r>
    </w:p>
    <w:p w14:paraId="2A3F4BE9" w14:textId="6743FE81" w:rsidR="00592430" w:rsidRDefault="00592430">
      <w:r>
        <w:t>Welcome to the start of our church’s sermon series and cell group bible study on the Book of First Corinthians! We will be embarking on this journey for next five months from July till November.</w:t>
      </w:r>
    </w:p>
    <w:p w14:paraId="7A395D43" w14:textId="387295C4" w:rsidR="00157E02" w:rsidRPr="00157E02" w:rsidRDefault="00157E02">
      <w:pPr>
        <w:rPr>
          <w:i/>
          <w:iCs/>
        </w:rPr>
      </w:pPr>
      <w:r w:rsidRPr="00157E02">
        <w:rPr>
          <w:i/>
          <w:iCs/>
        </w:rPr>
        <w:t>Why study First Corinthians?</w:t>
      </w:r>
    </w:p>
    <w:p w14:paraId="3A0DFD79" w14:textId="60442255" w:rsidR="00157E02" w:rsidRDefault="00157E02" w:rsidP="00157E02">
      <w:pPr>
        <w:pStyle w:val="ListParagraph"/>
        <w:numPr>
          <w:ilvl w:val="0"/>
          <w:numId w:val="1"/>
        </w:numPr>
      </w:pPr>
      <w:r>
        <w:t xml:space="preserve">As part of our vision of </w:t>
      </w:r>
      <w:r w:rsidR="0051110D">
        <w:t>‘</w:t>
      </w:r>
      <w:r w:rsidRPr="0051110D">
        <w:rPr>
          <w:b/>
          <w:bCs/>
        </w:rPr>
        <w:t>Rebuilding God’s House’</w:t>
      </w:r>
      <w:r>
        <w:t xml:space="preserve"> for the year, this letter is a very helpful New Testament teaching on not only personal but corporate seeking of God’s will for us.</w:t>
      </w:r>
    </w:p>
    <w:p w14:paraId="59975877" w14:textId="6307B740" w:rsidR="00157E02" w:rsidRDefault="00157E02" w:rsidP="00157E02">
      <w:pPr>
        <w:pStyle w:val="ListParagraph"/>
        <w:numPr>
          <w:ilvl w:val="0"/>
          <w:numId w:val="1"/>
        </w:numPr>
      </w:pPr>
      <w:r>
        <w:t>The Corinthian church faced issues which we can relate to and identify with. We can learn to adopt God’s perspective to the issues we are facing.</w:t>
      </w:r>
    </w:p>
    <w:p w14:paraId="02E6D29B" w14:textId="256A700C" w:rsidR="00157E02" w:rsidRDefault="0051110D" w:rsidP="00157E02">
      <w:pPr>
        <w:pStyle w:val="ListParagraph"/>
        <w:numPr>
          <w:ilvl w:val="0"/>
          <w:numId w:val="1"/>
        </w:numPr>
      </w:pPr>
      <w:r>
        <w:t>Many teachings and doctrines are crucial to build our understanding of our faith and hope in God’s coming kingdom</w:t>
      </w:r>
    </w:p>
    <w:p w14:paraId="7F59457C" w14:textId="40D1B69D" w:rsidR="0051110D" w:rsidRPr="0051110D" w:rsidRDefault="0051110D" w:rsidP="0051110D">
      <w:pPr>
        <w:rPr>
          <w:i/>
          <w:iCs/>
        </w:rPr>
      </w:pPr>
      <w:r w:rsidRPr="0051110D">
        <w:rPr>
          <w:i/>
          <w:iCs/>
        </w:rPr>
        <w:t xml:space="preserve">What is a suggested </w:t>
      </w:r>
      <w:r>
        <w:rPr>
          <w:i/>
          <w:iCs/>
        </w:rPr>
        <w:t xml:space="preserve">cell group and </w:t>
      </w:r>
      <w:r w:rsidRPr="0051110D">
        <w:rPr>
          <w:i/>
          <w:iCs/>
        </w:rPr>
        <w:t xml:space="preserve">bible study </w:t>
      </w:r>
      <w:r>
        <w:rPr>
          <w:i/>
          <w:iCs/>
        </w:rPr>
        <w:t>format</w:t>
      </w:r>
      <w:r w:rsidRPr="0051110D">
        <w:rPr>
          <w:i/>
          <w:iCs/>
        </w:rPr>
        <w:t>?</w:t>
      </w:r>
    </w:p>
    <w:p w14:paraId="2AD35A57" w14:textId="555B27CA" w:rsidR="0051110D" w:rsidRDefault="0051110D" w:rsidP="0051110D">
      <w:pPr>
        <w:pStyle w:val="ListParagraph"/>
        <w:numPr>
          <w:ilvl w:val="0"/>
          <w:numId w:val="2"/>
        </w:numPr>
      </w:pPr>
      <w:r>
        <w:t xml:space="preserve">You can incorporate the elements of the </w:t>
      </w:r>
      <w:r w:rsidRPr="0051110D">
        <w:rPr>
          <w:b/>
          <w:bCs/>
        </w:rPr>
        <w:t>4 W’s</w:t>
      </w:r>
      <w:r>
        <w:t xml:space="preserve"> for your cell meeting: </w:t>
      </w:r>
      <w:r w:rsidRPr="0051110D">
        <w:rPr>
          <w:b/>
          <w:bCs/>
        </w:rPr>
        <w:t>Welcome</w:t>
      </w:r>
      <w:r>
        <w:t xml:space="preserve"> (personal thanksgiving), </w:t>
      </w:r>
      <w:r w:rsidRPr="0051110D">
        <w:rPr>
          <w:b/>
          <w:bCs/>
        </w:rPr>
        <w:t>Worship</w:t>
      </w:r>
      <w:r>
        <w:t xml:space="preserve"> (songs), </w:t>
      </w:r>
      <w:r w:rsidRPr="0051110D">
        <w:rPr>
          <w:b/>
          <w:bCs/>
        </w:rPr>
        <w:t>Word</w:t>
      </w:r>
      <w:r>
        <w:t xml:space="preserve"> (bible study) and </w:t>
      </w:r>
      <w:r w:rsidRPr="0051110D">
        <w:rPr>
          <w:b/>
          <w:bCs/>
        </w:rPr>
        <w:t>Works</w:t>
      </w:r>
      <w:r>
        <w:t xml:space="preserve"> (prayer for each other and upcoming events of the church).</w:t>
      </w:r>
    </w:p>
    <w:p w14:paraId="1C11528F" w14:textId="77777777" w:rsidR="00BF5249" w:rsidRDefault="0051110D" w:rsidP="0051110D">
      <w:pPr>
        <w:pStyle w:val="ListParagraph"/>
        <w:numPr>
          <w:ilvl w:val="0"/>
          <w:numId w:val="2"/>
        </w:numPr>
      </w:pPr>
      <w:r>
        <w:t xml:space="preserve">Each of the bible study will consist of three elements: </w:t>
      </w:r>
    </w:p>
    <w:p w14:paraId="551FEB55" w14:textId="77777777" w:rsidR="00BF5249" w:rsidRDefault="0051110D" w:rsidP="00BF5249">
      <w:pPr>
        <w:pStyle w:val="ListParagraph"/>
        <w:numPr>
          <w:ilvl w:val="1"/>
          <w:numId w:val="2"/>
        </w:numPr>
      </w:pPr>
      <w:r w:rsidRPr="00BF5249">
        <w:rPr>
          <w:b/>
          <w:bCs/>
        </w:rPr>
        <w:t xml:space="preserve">Introductory </w:t>
      </w:r>
      <w:r w:rsidR="00BF5249" w:rsidRPr="00BF5249">
        <w:rPr>
          <w:b/>
          <w:bCs/>
        </w:rPr>
        <w:t>question</w:t>
      </w:r>
      <w:r w:rsidR="00BF5249">
        <w:t xml:space="preserve"> for discussion (related to the focus of the bible study)</w:t>
      </w:r>
    </w:p>
    <w:p w14:paraId="251246ED" w14:textId="6CE13B63" w:rsidR="0051110D" w:rsidRDefault="00BF5249" w:rsidP="00BF5249">
      <w:pPr>
        <w:pStyle w:val="ListParagraph"/>
        <w:numPr>
          <w:ilvl w:val="1"/>
          <w:numId w:val="2"/>
        </w:numPr>
      </w:pPr>
      <w:r w:rsidRPr="00BF5249">
        <w:rPr>
          <w:b/>
          <w:bCs/>
        </w:rPr>
        <w:t>Discussion question(s)</w:t>
      </w:r>
      <w:r>
        <w:t xml:space="preserve"> based on the passage</w:t>
      </w:r>
    </w:p>
    <w:p w14:paraId="17B03AD4" w14:textId="733F79B4" w:rsidR="00BF5249" w:rsidRDefault="00BF5249" w:rsidP="00BF5249">
      <w:pPr>
        <w:pStyle w:val="ListParagraph"/>
        <w:numPr>
          <w:ilvl w:val="1"/>
          <w:numId w:val="2"/>
        </w:numPr>
      </w:pPr>
      <w:r w:rsidRPr="00BF5249">
        <w:rPr>
          <w:b/>
          <w:bCs/>
        </w:rPr>
        <w:t>Possible application</w:t>
      </w:r>
      <w:r>
        <w:rPr>
          <w:b/>
          <w:bCs/>
        </w:rPr>
        <w:t>(s)</w:t>
      </w:r>
      <w:r>
        <w:t xml:space="preserve"> in daily life</w:t>
      </w:r>
    </w:p>
    <w:p w14:paraId="652CE9DF" w14:textId="4CDBE7B0" w:rsidR="00BF5249" w:rsidRDefault="00BF5249" w:rsidP="00BF5249">
      <w:pPr>
        <w:pStyle w:val="ListParagraph"/>
        <w:numPr>
          <w:ilvl w:val="0"/>
          <w:numId w:val="2"/>
        </w:numPr>
      </w:pPr>
      <w:r>
        <w:t>You may not include all of the elements in a single cell group session but please don’t ignore any of these elements over the longer term.</w:t>
      </w:r>
    </w:p>
    <w:p w14:paraId="2B541DCF" w14:textId="576A4086" w:rsidR="00BF5249" w:rsidRPr="006E61DA" w:rsidRDefault="00BF5249" w:rsidP="00BF5249">
      <w:pPr>
        <w:rPr>
          <w:i/>
          <w:iCs/>
        </w:rPr>
      </w:pPr>
      <w:r w:rsidRPr="006E61DA">
        <w:rPr>
          <w:i/>
          <w:iCs/>
        </w:rPr>
        <w:t xml:space="preserve">What can be helpful for cell members to be </w:t>
      </w:r>
      <w:r w:rsidR="006E61DA">
        <w:rPr>
          <w:i/>
          <w:iCs/>
        </w:rPr>
        <w:t xml:space="preserve">more </w:t>
      </w:r>
      <w:r w:rsidRPr="006E61DA">
        <w:rPr>
          <w:i/>
          <w:iCs/>
        </w:rPr>
        <w:t>involved?</w:t>
      </w:r>
    </w:p>
    <w:p w14:paraId="354EA7AC" w14:textId="48423A86" w:rsidR="006E61DA" w:rsidRDefault="006E61DA" w:rsidP="00BF5249">
      <w:pPr>
        <w:pStyle w:val="ListParagraph"/>
        <w:numPr>
          <w:ilvl w:val="0"/>
          <w:numId w:val="3"/>
        </w:numPr>
      </w:pPr>
      <w:r>
        <w:t>Everyone should try to read the bible passage and prepare for the questions beforehand</w:t>
      </w:r>
    </w:p>
    <w:p w14:paraId="53A2D2F6" w14:textId="21B8457E" w:rsidR="00BF5249" w:rsidRDefault="00BF5249" w:rsidP="00BF5249">
      <w:pPr>
        <w:pStyle w:val="ListParagraph"/>
        <w:numPr>
          <w:ilvl w:val="0"/>
          <w:numId w:val="3"/>
        </w:numPr>
      </w:pPr>
      <w:r>
        <w:t>Cell members can be rostered to lead in the various elements within the cell meeting: welcome, worship, bible study or prayer</w:t>
      </w:r>
    </w:p>
    <w:p w14:paraId="16B240B2" w14:textId="32DF5F2E" w:rsidR="00BF5249" w:rsidRDefault="006E61DA" w:rsidP="00BF5249">
      <w:pPr>
        <w:pStyle w:val="ListParagraph"/>
        <w:numPr>
          <w:ilvl w:val="0"/>
          <w:numId w:val="3"/>
        </w:numPr>
      </w:pPr>
      <w:r>
        <w:t>In smaller groups, cell members can keep in touch with one another about how they have been applying the lessons learnt in the sermon/bible study throughout the week. You can also ask cell members to share and update about the</w:t>
      </w:r>
      <w:r w:rsidR="0011526E">
        <w:t>ir</w:t>
      </w:r>
      <w:r>
        <w:t xml:space="preserve"> previous week’s resolution that </w:t>
      </w:r>
      <w:r w:rsidR="0011526E">
        <w:t>they</w:t>
      </w:r>
      <w:r>
        <w:t xml:space="preserve"> have set for </w:t>
      </w:r>
      <w:r w:rsidR="0011526E">
        <w:t>themselves</w:t>
      </w:r>
      <w:r>
        <w:t>.</w:t>
      </w:r>
    </w:p>
    <w:p w14:paraId="3E533C15" w14:textId="68B3A166" w:rsidR="007761F1" w:rsidRPr="007761F1" w:rsidRDefault="007761F1" w:rsidP="007761F1">
      <w:pPr>
        <w:rPr>
          <w:i/>
          <w:iCs/>
        </w:rPr>
      </w:pPr>
      <w:r w:rsidRPr="007761F1">
        <w:rPr>
          <w:i/>
          <w:iCs/>
        </w:rPr>
        <w:t>What is helpful for you as a cell leader to have a fruitful meeting?</w:t>
      </w:r>
    </w:p>
    <w:p w14:paraId="01E9E075" w14:textId="5EB26E26" w:rsidR="007761F1" w:rsidRDefault="007761F1" w:rsidP="007761F1">
      <w:pPr>
        <w:pStyle w:val="ListParagraph"/>
        <w:numPr>
          <w:ilvl w:val="0"/>
          <w:numId w:val="6"/>
        </w:numPr>
      </w:pPr>
      <w:r>
        <w:t>Keep your cell group meeting and your members in prayer throughout the week</w:t>
      </w:r>
    </w:p>
    <w:p w14:paraId="7E389B0A" w14:textId="257D7733" w:rsidR="007761F1" w:rsidRDefault="007761F1" w:rsidP="007761F1">
      <w:pPr>
        <w:pStyle w:val="ListParagraph"/>
        <w:numPr>
          <w:ilvl w:val="0"/>
          <w:numId w:val="6"/>
        </w:numPr>
      </w:pPr>
      <w:r>
        <w:t>Encourage everyone to share and thanks them for sharing – there are no wrong answers and each opinion should be valued</w:t>
      </w:r>
    </w:p>
    <w:p w14:paraId="05C12EA1" w14:textId="1B83E524" w:rsidR="007761F1" w:rsidRDefault="007761F1" w:rsidP="007761F1">
      <w:pPr>
        <w:pStyle w:val="ListParagraph"/>
        <w:numPr>
          <w:ilvl w:val="0"/>
          <w:numId w:val="6"/>
        </w:numPr>
      </w:pPr>
      <w:r>
        <w:t>Look to affirm what your members are sharing</w:t>
      </w:r>
      <w:r w:rsidR="00D665EA">
        <w:t xml:space="preserve"> – especially about how God may be speaking or leading them in their lives</w:t>
      </w:r>
    </w:p>
    <w:p w14:paraId="2DFA6641" w14:textId="64AFC597" w:rsidR="00E81C40" w:rsidRPr="009642A5" w:rsidRDefault="00E81C40" w:rsidP="007761F1">
      <w:pPr>
        <w:pStyle w:val="ListParagraph"/>
        <w:numPr>
          <w:ilvl w:val="0"/>
          <w:numId w:val="6"/>
        </w:numPr>
        <w:rPr>
          <w:b/>
          <w:bCs/>
        </w:rPr>
      </w:pPr>
      <w:r>
        <w:t xml:space="preserve">Feel free to stop at any point to elaborate more if the Spirit is leading you to – </w:t>
      </w:r>
      <w:r w:rsidRPr="009642A5">
        <w:rPr>
          <w:b/>
          <w:bCs/>
        </w:rPr>
        <w:t>you don’t have to complete all of the discussion questions</w:t>
      </w:r>
    </w:p>
    <w:p w14:paraId="65EA79CE" w14:textId="2BA8E80C" w:rsidR="00D665EA" w:rsidRDefault="00D665EA" w:rsidP="007761F1">
      <w:pPr>
        <w:pStyle w:val="ListParagraph"/>
        <w:numPr>
          <w:ilvl w:val="0"/>
          <w:numId w:val="6"/>
        </w:numPr>
      </w:pPr>
      <w:r>
        <w:t>Look to end every meeting in prayer committing everyone and the week ahead to God’s blessing and keeping</w:t>
      </w:r>
    </w:p>
    <w:p w14:paraId="4BAE2174" w14:textId="77777777" w:rsidR="00D55867" w:rsidRDefault="00D55867">
      <w:pPr>
        <w:rPr>
          <w:b/>
          <w:bCs/>
        </w:rPr>
      </w:pPr>
      <w:r>
        <w:rPr>
          <w:b/>
          <w:bCs/>
        </w:rPr>
        <w:br w:type="page"/>
      </w:r>
    </w:p>
    <w:p w14:paraId="149D8952" w14:textId="3109B722" w:rsidR="00D665EA" w:rsidRPr="00592430" w:rsidRDefault="00D665EA" w:rsidP="00D665EA">
      <w:pPr>
        <w:spacing w:after="0"/>
        <w:jc w:val="center"/>
        <w:rPr>
          <w:b/>
          <w:bCs/>
          <w:sz w:val="24"/>
          <w:szCs w:val="24"/>
        </w:rPr>
      </w:pPr>
      <w:r w:rsidRPr="00592430">
        <w:rPr>
          <w:b/>
          <w:bCs/>
          <w:sz w:val="24"/>
          <w:szCs w:val="24"/>
        </w:rPr>
        <w:lastRenderedPageBreak/>
        <w:t>Cell Group Bible Study</w:t>
      </w:r>
      <w:r>
        <w:rPr>
          <w:b/>
          <w:bCs/>
          <w:sz w:val="24"/>
          <w:szCs w:val="24"/>
        </w:rPr>
        <w:t xml:space="preserve"> (</w:t>
      </w:r>
      <w:r w:rsidR="00E82136">
        <w:rPr>
          <w:b/>
          <w:bCs/>
          <w:sz w:val="24"/>
          <w:szCs w:val="24"/>
        </w:rPr>
        <w:t>1</w:t>
      </w:r>
      <w:r w:rsidR="00C4397B">
        <w:rPr>
          <w:b/>
          <w:bCs/>
          <w:sz w:val="24"/>
          <w:szCs w:val="24"/>
        </w:rPr>
        <w:t>8</w:t>
      </w:r>
      <w:r>
        <w:rPr>
          <w:b/>
          <w:bCs/>
          <w:sz w:val="24"/>
          <w:szCs w:val="24"/>
        </w:rPr>
        <w:t xml:space="preserve"> </w:t>
      </w:r>
      <w:r w:rsidR="00EB05F1">
        <w:rPr>
          <w:b/>
          <w:bCs/>
          <w:sz w:val="24"/>
          <w:szCs w:val="24"/>
        </w:rPr>
        <w:t>Sep</w:t>
      </w:r>
      <w:r>
        <w:rPr>
          <w:b/>
          <w:bCs/>
          <w:sz w:val="24"/>
          <w:szCs w:val="24"/>
        </w:rPr>
        <w:t>)</w:t>
      </w:r>
    </w:p>
    <w:p w14:paraId="7AA9BC91" w14:textId="5ACA67BF" w:rsidR="00D665EA" w:rsidRPr="00592430" w:rsidRDefault="00D665EA" w:rsidP="00D665EA">
      <w:pPr>
        <w:jc w:val="center"/>
        <w:rPr>
          <w:b/>
          <w:bCs/>
          <w:sz w:val="24"/>
          <w:szCs w:val="24"/>
        </w:rPr>
      </w:pPr>
      <w:r w:rsidRPr="00592430">
        <w:rPr>
          <w:b/>
          <w:bCs/>
          <w:sz w:val="24"/>
          <w:szCs w:val="24"/>
        </w:rPr>
        <w:t xml:space="preserve">1 Corinthians </w:t>
      </w:r>
      <w:r w:rsidR="00E82136">
        <w:rPr>
          <w:b/>
          <w:bCs/>
          <w:sz w:val="24"/>
          <w:szCs w:val="24"/>
        </w:rPr>
        <w:t>1</w:t>
      </w:r>
      <w:r w:rsidR="00C4397B">
        <w:rPr>
          <w:b/>
          <w:bCs/>
          <w:sz w:val="24"/>
          <w:szCs w:val="24"/>
        </w:rPr>
        <w:t>1</w:t>
      </w:r>
    </w:p>
    <w:p w14:paraId="36E398CD" w14:textId="3A53C1CE" w:rsidR="0011526E" w:rsidRPr="00D55867" w:rsidRDefault="00D665EA" w:rsidP="0011526E">
      <w:pPr>
        <w:rPr>
          <w:b/>
          <w:bCs/>
        </w:rPr>
      </w:pPr>
      <w:r>
        <w:rPr>
          <w:b/>
          <w:bCs/>
        </w:rPr>
        <w:t>Theme</w:t>
      </w:r>
      <w:r w:rsidR="00D55867">
        <w:rPr>
          <w:b/>
          <w:bCs/>
        </w:rPr>
        <w:t xml:space="preserve"> </w:t>
      </w:r>
      <w:r w:rsidR="00D55867" w:rsidRPr="00D55867">
        <w:rPr>
          <w:b/>
          <w:bCs/>
        </w:rPr>
        <w:t xml:space="preserve">– </w:t>
      </w:r>
      <w:r w:rsidR="00E82136">
        <w:rPr>
          <w:b/>
          <w:bCs/>
        </w:rPr>
        <w:t>Guard</w:t>
      </w:r>
      <w:r w:rsidR="00FF2194">
        <w:rPr>
          <w:b/>
          <w:bCs/>
        </w:rPr>
        <w:t>ing</w:t>
      </w:r>
      <w:r w:rsidR="00E82136">
        <w:rPr>
          <w:b/>
          <w:bCs/>
        </w:rPr>
        <w:t xml:space="preserve"> against </w:t>
      </w:r>
      <w:r w:rsidR="00A801AA">
        <w:rPr>
          <w:b/>
          <w:bCs/>
        </w:rPr>
        <w:t xml:space="preserve">Self-Centredness and </w:t>
      </w:r>
      <w:r w:rsidR="00A617B8">
        <w:rPr>
          <w:b/>
          <w:bCs/>
        </w:rPr>
        <w:t>Discrimination</w:t>
      </w:r>
      <w:r w:rsidR="00A801AA">
        <w:rPr>
          <w:b/>
          <w:bCs/>
        </w:rPr>
        <w:t xml:space="preserve"> of Others</w:t>
      </w:r>
      <w:r w:rsidR="005A7870">
        <w:rPr>
          <w:b/>
          <w:bCs/>
        </w:rPr>
        <w:t xml:space="preserve"> </w:t>
      </w:r>
    </w:p>
    <w:p w14:paraId="3AD4497A" w14:textId="6A145067" w:rsidR="00D55867" w:rsidRDefault="00D55867" w:rsidP="0011526E">
      <w:r>
        <w:t>Key Verse:</w:t>
      </w:r>
      <w:r w:rsidR="009253FD">
        <w:t xml:space="preserve"> </w:t>
      </w:r>
      <w:r w:rsidRPr="00D55867">
        <w:rPr>
          <w:i/>
          <w:iCs/>
        </w:rPr>
        <w:t>“</w:t>
      </w:r>
      <w:r w:rsidR="00955D44" w:rsidRPr="00955D44">
        <w:rPr>
          <w:i/>
          <w:iCs/>
        </w:rPr>
        <w:t>Let a person examine himself, then, and so eat of the bread and drink of the cup</w:t>
      </w:r>
      <w:r w:rsidR="00EB05F1" w:rsidRPr="00EB05F1">
        <w:rPr>
          <w:i/>
          <w:iCs/>
        </w:rPr>
        <w:t>.</w:t>
      </w:r>
      <w:r w:rsidR="00EB05F1">
        <w:rPr>
          <w:i/>
          <w:iCs/>
        </w:rPr>
        <w:t>”</w:t>
      </w:r>
      <w:r w:rsidR="008E6753">
        <w:rPr>
          <w:i/>
          <w:iCs/>
        </w:rPr>
        <w:t xml:space="preserve"> </w:t>
      </w:r>
      <w:r w:rsidR="00DF43FD">
        <w:t>1 Cor</w:t>
      </w:r>
      <w:r>
        <w:t xml:space="preserve"> </w:t>
      </w:r>
      <w:r w:rsidR="009253FD">
        <w:t>1</w:t>
      </w:r>
      <w:r w:rsidR="00955D44">
        <w:t>1</w:t>
      </w:r>
      <w:r w:rsidR="00EB05F1">
        <w:t>:</w:t>
      </w:r>
      <w:r w:rsidR="00955D44">
        <w:t>28</w:t>
      </w:r>
    </w:p>
    <w:p w14:paraId="4E8E7AD8" w14:textId="4DCABA0D" w:rsidR="0011526E" w:rsidRPr="008D4E94" w:rsidRDefault="00D665EA" w:rsidP="0011526E">
      <w:pPr>
        <w:rPr>
          <w:b/>
          <w:bCs/>
          <w:i/>
          <w:iCs/>
          <w:u w:val="single"/>
        </w:rPr>
      </w:pPr>
      <w:r w:rsidRPr="008D4E94">
        <w:rPr>
          <w:b/>
          <w:bCs/>
          <w:i/>
          <w:iCs/>
          <w:u w:val="single"/>
        </w:rPr>
        <w:t xml:space="preserve">A. </w:t>
      </w:r>
      <w:r w:rsidR="0011526E" w:rsidRPr="008D4E94">
        <w:rPr>
          <w:b/>
          <w:bCs/>
          <w:i/>
          <w:iCs/>
          <w:u w:val="single"/>
        </w:rPr>
        <w:t>Introductory Question</w:t>
      </w:r>
    </w:p>
    <w:p w14:paraId="1E73E7FB" w14:textId="642F2076" w:rsidR="0011526E" w:rsidRDefault="00E82136" w:rsidP="00D665EA">
      <w:pPr>
        <w:pStyle w:val="ListParagraph"/>
        <w:numPr>
          <w:ilvl w:val="0"/>
          <w:numId w:val="7"/>
        </w:numPr>
      </w:pPr>
      <w:r>
        <w:t xml:space="preserve">Share about </w:t>
      </w:r>
      <w:r w:rsidR="00A801AA">
        <w:t>an incident where you fe</w:t>
      </w:r>
      <w:r w:rsidR="00A617B8">
        <w:t xml:space="preserve">lt </w:t>
      </w:r>
      <w:r w:rsidR="00A801AA">
        <w:t>you have been discriminated against. How did you feel?</w:t>
      </w:r>
    </w:p>
    <w:p w14:paraId="1C00F359" w14:textId="0638FA35" w:rsidR="00D665EA" w:rsidRPr="008D4E94" w:rsidRDefault="00D665EA" w:rsidP="00D665EA">
      <w:pPr>
        <w:rPr>
          <w:b/>
          <w:bCs/>
          <w:i/>
          <w:iCs/>
          <w:u w:val="single"/>
        </w:rPr>
      </w:pPr>
      <w:r w:rsidRPr="008D4E94">
        <w:rPr>
          <w:b/>
          <w:bCs/>
          <w:i/>
          <w:iCs/>
          <w:u w:val="single"/>
        </w:rPr>
        <w:t xml:space="preserve">B. Discussion </w:t>
      </w:r>
      <w:r w:rsidR="003B24E4">
        <w:rPr>
          <w:b/>
          <w:bCs/>
          <w:i/>
          <w:iCs/>
          <w:u w:val="single"/>
        </w:rPr>
        <w:t>Questions</w:t>
      </w:r>
    </w:p>
    <w:p w14:paraId="665B4FCC" w14:textId="12788B83" w:rsidR="00D665EA" w:rsidRPr="00514590" w:rsidRDefault="00514590" w:rsidP="00D665EA">
      <w:pPr>
        <w:rPr>
          <w:b/>
          <w:bCs/>
        </w:rPr>
      </w:pPr>
      <w:r w:rsidRPr="00514590">
        <w:rPr>
          <w:b/>
          <w:bCs/>
        </w:rPr>
        <w:t>[</w:t>
      </w:r>
      <w:r w:rsidR="00D665EA" w:rsidRPr="00514590">
        <w:rPr>
          <w:b/>
          <w:bCs/>
        </w:rPr>
        <w:t xml:space="preserve">Read 1 Corinthians </w:t>
      </w:r>
      <w:r w:rsidR="00CA069F">
        <w:rPr>
          <w:b/>
          <w:bCs/>
        </w:rPr>
        <w:t>1</w:t>
      </w:r>
      <w:r w:rsidR="00C4397B">
        <w:rPr>
          <w:b/>
          <w:bCs/>
        </w:rPr>
        <w:t>1</w:t>
      </w:r>
      <w:r w:rsidR="00C263C2">
        <w:rPr>
          <w:b/>
          <w:bCs/>
        </w:rPr>
        <w:t>:</w:t>
      </w:r>
      <w:r w:rsidR="007D114B">
        <w:rPr>
          <w:b/>
          <w:bCs/>
        </w:rPr>
        <w:t>1</w:t>
      </w:r>
      <w:r w:rsidR="00C4397B">
        <w:rPr>
          <w:b/>
          <w:bCs/>
        </w:rPr>
        <w:t>7</w:t>
      </w:r>
      <w:r w:rsidR="007D114B">
        <w:rPr>
          <w:b/>
          <w:bCs/>
        </w:rPr>
        <w:t>-</w:t>
      </w:r>
      <w:r w:rsidR="00C4397B">
        <w:rPr>
          <w:b/>
          <w:bCs/>
        </w:rPr>
        <w:t>34</w:t>
      </w:r>
      <w:r w:rsidRPr="00514590">
        <w:rPr>
          <w:b/>
          <w:bCs/>
        </w:rPr>
        <w:t>]</w:t>
      </w:r>
    </w:p>
    <w:p w14:paraId="2722F64A" w14:textId="0253CA32" w:rsidR="003B24E4" w:rsidRDefault="00922A57" w:rsidP="00C91D72">
      <w:r>
        <w:t>The situation in the Corinthian Church was dreadful when it came to eating the Lord’s Supper. Some were eating the meal ahead of others so that when the others arrived, they had nothing left to eat.</w:t>
      </w:r>
    </w:p>
    <w:p w14:paraId="63808FAB" w14:textId="310718AD" w:rsidR="00922A57" w:rsidRDefault="00922A57" w:rsidP="00C91D72">
      <w:r>
        <w:t>And this was not simply a case of the early bird catching the worm.</w:t>
      </w:r>
    </w:p>
    <w:p w14:paraId="1D1CB290" w14:textId="40279DDB" w:rsidR="00FF1578" w:rsidRDefault="00922A57" w:rsidP="00C91D72">
      <w:r>
        <w:t>Those who were early for the Supper were the richer people within the church. As they were the owners of their businesses, they were at liberty to arrive early for the feast. The working class and slaves could only arrive after they had completed their working hours.</w:t>
      </w:r>
    </w:p>
    <w:p w14:paraId="4ADFC063" w14:textId="5FFCBF71" w:rsidR="00922A57" w:rsidRDefault="00922A57" w:rsidP="00C91D72">
      <w:r>
        <w:t>Instead of reserving some food for their poorer brothers, these rich people ate up all the food and even got drunk on the wine.</w:t>
      </w:r>
      <w:r w:rsidR="00F071E4">
        <w:t xml:space="preserve"> The poor could only go hungry and were humiliated at the Lord’s Supper. As a result, the apostle Paul was furious with their attitudes and practices. “</w:t>
      </w:r>
      <w:r w:rsidR="00F071E4" w:rsidRPr="00F071E4">
        <w:t>Shall I commend you in this? No, I will not</w:t>
      </w:r>
      <w:r w:rsidR="00F071E4">
        <w:t>,” he writes to them.</w:t>
      </w:r>
    </w:p>
    <w:p w14:paraId="670541C2" w14:textId="480A0CAE" w:rsidR="00F071E4" w:rsidRDefault="00F071E4" w:rsidP="00955D44">
      <w:pPr>
        <w:pStyle w:val="ListParagraph"/>
        <w:numPr>
          <w:ilvl w:val="0"/>
          <w:numId w:val="18"/>
        </w:numPr>
      </w:pPr>
      <w:r w:rsidRPr="00955D44">
        <w:rPr>
          <w:i/>
          <w:iCs/>
        </w:rPr>
        <w:t>“</w:t>
      </w:r>
      <w:r w:rsidRPr="00955D44">
        <w:rPr>
          <w:i/>
          <w:iCs/>
        </w:rPr>
        <w:t>Whoever, therefore, eats the bread or drinks the cup of the Lord in an unworthy manner will be guilty concerning the body and blood of the Lord.</w:t>
      </w:r>
      <w:r w:rsidRPr="00955D44">
        <w:rPr>
          <w:i/>
          <w:iCs/>
        </w:rPr>
        <w:t>”</w:t>
      </w:r>
      <w:r>
        <w:t xml:space="preserve"> (v27) With the above scenario in mind, what was Paul specifically referring to about</w:t>
      </w:r>
      <w:r w:rsidR="00A801AA">
        <w:t xml:space="preserve"> them</w:t>
      </w:r>
      <w:r>
        <w:t xml:space="preserve"> eating and drinking in an unworthy manner?</w:t>
      </w:r>
    </w:p>
    <w:p w14:paraId="425B7508" w14:textId="77777777" w:rsidR="00955D44" w:rsidRDefault="00955D44" w:rsidP="00955D44">
      <w:pPr>
        <w:pStyle w:val="ListParagraph"/>
        <w:ind w:left="360"/>
      </w:pPr>
    </w:p>
    <w:p w14:paraId="0D7CEA98" w14:textId="3D9AF7E7" w:rsidR="00616AE8" w:rsidRDefault="009A02B9" w:rsidP="00955D44">
      <w:pPr>
        <w:pStyle w:val="ListParagraph"/>
        <w:numPr>
          <w:ilvl w:val="0"/>
          <w:numId w:val="18"/>
        </w:numPr>
      </w:pPr>
      <w:r w:rsidRPr="00955D44">
        <w:rPr>
          <w:i/>
          <w:iCs/>
        </w:rPr>
        <w:t>“</w:t>
      </w:r>
      <w:r w:rsidR="00C4397B" w:rsidRPr="00955D44">
        <w:rPr>
          <w:i/>
          <w:iCs/>
        </w:rPr>
        <w:t>So then, my brothers, when you come together to eat, wait for one another— if anyone is hungry, let him eat at home—so that when you come together it will not be for judgment</w:t>
      </w:r>
      <w:r w:rsidRPr="00955D44">
        <w:rPr>
          <w:i/>
          <w:iCs/>
        </w:rPr>
        <w:t>.”</w:t>
      </w:r>
      <w:r>
        <w:t xml:space="preserve"> (v</w:t>
      </w:r>
      <w:r w:rsidR="00C4397B">
        <w:t>33-34</w:t>
      </w:r>
      <w:r>
        <w:t>)</w:t>
      </w:r>
      <w:r w:rsidR="00955D44">
        <w:t xml:space="preserve"> </w:t>
      </w:r>
      <w:r w:rsidR="005A7870">
        <w:t>What</w:t>
      </w:r>
      <w:r w:rsidR="00C4397B">
        <w:t xml:space="preserve"> is Paul </w:t>
      </w:r>
      <w:r w:rsidR="00A801AA">
        <w:t xml:space="preserve">ultimately </w:t>
      </w:r>
      <w:r w:rsidR="00C4397B">
        <w:t>concerned about in the participation of the Lord’s Supper?</w:t>
      </w:r>
    </w:p>
    <w:p w14:paraId="4AFC1EDE" w14:textId="6E8860C7" w:rsidR="00D55867" w:rsidRPr="00B12B16" w:rsidRDefault="000B4274" w:rsidP="00D55867">
      <w:pPr>
        <w:rPr>
          <w:b/>
          <w:bCs/>
          <w:i/>
          <w:iCs/>
          <w:u w:val="single"/>
        </w:rPr>
      </w:pPr>
      <w:r w:rsidRPr="00B12B16">
        <w:rPr>
          <w:b/>
          <w:bCs/>
          <w:i/>
          <w:iCs/>
          <w:u w:val="single"/>
        </w:rPr>
        <w:t>C. Application</w:t>
      </w:r>
    </w:p>
    <w:p w14:paraId="5749DA08" w14:textId="0AC1C238" w:rsidR="00723FB9" w:rsidRDefault="00723FB9" w:rsidP="00EA4343">
      <w:r w:rsidRPr="00723FB9">
        <w:rPr>
          <w:i/>
          <w:iCs/>
        </w:rPr>
        <w:t>“</w:t>
      </w:r>
      <w:r w:rsidR="00955D44" w:rsidRPr="00955D44">
        <w:rPr>
          <w:i/>
          <w:iCs/>
        </w:rPr>
        <w:t>Let a person examine himself, then, and so eat of the bread and drink of the cup</w:t>
      </w:r>
      <w:r w:rsidRPr="00723FB9">
        <w:rPr>
          <w:i/>
          <w:iCs/>
        </w:rPr>
        <w:t>.”</w:t>
      </w:r>
      <w:r>
        <w:t xml:space="preserve"> 1 Cor </w:t>
      </w:r>
      <w:r w:rsidR="001A644B">
        <w:t>1</w:t>
      </w:r>
      <w:r w:rsidR="00955D44">
        <w:t>1</w:t>
      </w:r>
      <w:r w:rsidR="001A644B">
        <w:t>:</w:t>
      </w:r>
      <w:r w:rsidR="00955D44">
        <w:t>28</w:t>
      </w:r>
    </w:p>
    <w:p w14:paraId="26490803" w14:textId="101D4EAE" w:rsidR="00523BF7" w:rsidRDefault="00955D44" w:rsidP="00EA4343">
      <w:r>
        <w:t xml:space="preserve">The </w:t>
      </w:r>
      <w:r w:rsidR="00A801AA">
        <w:t>verdict that</w:t>
      </w:r>
      <w:r>
        <w:t xml:space="preserve"> the Apostle Paul pronounced for those who participated in the Lord’s Supper</w:t>
      </w:r>
      <w:r w:rsidR="00942258">
        <w:t xml:space="preserve"> unworthily</w:t>
      </w:r>
      <w:r>
        <w:t xml:space="preserve"> was frightful.</w:t>
      </w:r>
      <w:r w:rsidR="00942258">
        <w:t xml:space="preserve"> They would fall sick </w:t>
      </w:r>
      <w:r w:rsidR="00A617B8">
        <w:t>and</w:t>
      </w:r>
      <w:r w:rsidR="00942258">
        <w:t xml:space="preserve"> even die due to God’s judgment. Yet participation in the Lord’s Supper is also commanded by the Lord for us as Christians. We </w:t>
      </w:r>
      <w:r w:rsidR="00A617B8">
        <w:t xml:space="preserve">are to do so as often as we gather. And we </w:t>
      </w:r>
      <w:r w:rsidR="00942258">
        <w:t>proclaim Christ</w:t>
      </w:r>
      <w:r w:rsidR="00522CD6">
        <w:t>’s death</w:t>
      </w:r>
      <w:r w:rsidR="00942258">
        <w:t xml:space="preserve"> when we </w:t>
      </w:r>
      <w:r w:rsidR="00A617B8">
        <w:t>celebrate the Lord’s Supper</w:t>
      </w:r>
      <w:r w:rsidR="00942258">
        <w:t>.</w:t>
      </w:r>
    </w:p>
    <w:p w14:paraId="68247D5A" w14:textId="2CA7FDE9" w:rsidR="001E49D9" w:rsidRDefault="00942258" w:rsidP="008D7F49">
      <w:pPr>
        <w:pStyle w:val="ListParagraph"/>
        <w:numPr>
          <w:ilvl w:val="0"/>
          <w:numId w:val="17"/>
        </w:numPr>
      </w:pPr>
      <w:r>
        <w:t xml:space="preserve">How can we be obedient to </w:t>
      </w:r>
      <w:r w:rsidR="00A801AA">
        <w:t xml:space="preserve">Christ to </w:t>
      </w:r>
      <w:r>
        <w:t>participate in the Lord’s Supper regularly and yet be careful to do so in a worthy manner?</w:t>
      </w:r>
    </w:p>
    <w:p w14:paraId="415170E6" w14:textId="7952E59F" w:rsidR="001E49D9" w:rsidRDefault="001E49D9" w:rsidP="001E49D9">
      <w:r w:rsidRPr="008D7F49">
        <w:rPr>
          <w:i/>
          <w:iCs/>
        </w:rPr>
        <w:t xml:space="preserve">For </w:t>
      </w:r>
      <w:r w:rsidR="00E9037C">
        <w:rPr>
          <w:i/>
          <w:iCs/>
        </w:rPr>
        <w:t xml:space="preserve">further </w:t>
      </w:r>
      <w:r w:rsidR="00FF1578">
        <w:rPr>
          <w:i/>
          <w:iCs/>
        </w:rPr>
        <w:t>reflection</w:t>
      </w:r>
      <w:r>
        <w:t>:</w:t>
      </w:r>
    </w:p>
    <w:p w14:paraId="7548AEF2" w14:textId="261365D5" w:rsidR="000C6FC0" w:rsidRPr="008D7F49" w:rsidRDefault="00A617B8" w:rsidP="000C6FC0">
      <w:pPr>
        <w:pStyle w:val="ListParagraph"/>
        <w:numPr>
          <w:ilvl w:val="0"/>
          <w:numId w:val="17"/>
        </w:numPr>
      </w:pPr>
      <w:r>
        <w:t>Are there</w:t>
      </w:r>
      <w:r w:rsidR="00942258">
        <w:t xml:space="preserve"> other way</w:t>
      </w:r>
      <w:r>
        <w:t>(</w:t>
      </w:r>
      <w:r w:rsidR="00942258">
        <w:t>s</w:t>
      </w:r>
      <w:r>
        <w:t>)</w:t>
      </w:r>
      <w:r w:rsidR="00942258">
        <w:t xml:space="preserve"> as a </w:t>
      </w:r>
      <w:r w:rsidR="00A801AA">
        <w:t xml:space="preserve">church </w:t>
      </w:r>
      <w:r w:rsidR="00942258">
        <w:t xml:space="preserve">community we </w:t>
      </w:r>
      <w:r>
        <w:t xml:space="preserve">have </w:t>
      </w:r>
      <w:r w:rsidR="00942258">
        <w:t>been preoccupied and concerned about the needs and interests of a particular group to the exclusion and even neglect of other</w:t>
      </w:r>
      <w:r w:rsidR="00A801AA">
        <w:t xml:space="preserve"> groups of people</w:t>
      </w:r>
      <w:r w:rsidR="00942258">
        <w:t>?</w:t>
      </w:r>
      <w:r>
        <w:t xml:space="preserve"> Have we practiced discrimination? What is the Lord speaking to us </w:t>
      </w:r>
      <w:r w:rsidR="00522CD6">
        <w:t>to correct</w:t>
      </w:r>
      <w:r>
        <w:t xml:space="preserve"> this?</w:t>
      </w:r>
    </w:p>
    <w:sectPr w:rsidR="000C6FC0" w:rsidRPr="008D7F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A477D" w14:textId="77777777" w:rsidR="00EF3D90" w:rsidRDefault="00EF3D90" w:rsidP="00592430">
      <w:pPr>
        <w:spacing w:after="0" w:line="240" w:lineRule="auto"/>
      </w:pPr>
      <w:r>
        <w:separator/>
      </w:r>
    </w:p>
  </w:endnote>
  <w:endnote w:type="continuationSeparator" w:id="0">
    <w:p w14:paraId="1CF309A5" w14:textId="77777777" w:rsidR="00EF3D90" w:rsidRDefault="00EF3D90" w:rsidP="0059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E26F2" w14:textId="77777777" w:rsidR="00EF3D90" w:rsidRDefault="00EF3D90" w:rsidP="00592430">
      <w:pPr>
        <w:spacing w:after="0" w:line="240" w:lineRule="auto"/>
      </w:pPr>
      <w:r>
        <w:separator/>
      </w:r>
    </w:p>
  </w:footnote>
  <w:footnote w:type="continuationSeparator" w:id="0">
    <w:p w14:paraId="24E3C8F2" w14:textId="77777777" w:rsidR="00EF3D90" w:rsidRDefault="00EF3D90" w:rsidP="00592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F608" w14:textId="1BF6D9DD" w:rsidR="00592430" w:rsidRPr="00592430" w:rsidRDefault="00592430" w:rsidP="00592430">
    <w:pPr>
      <w:pStyle w:val="Header"/>
      <w:rPr>
        <w:i/>
        <w:iCs/>
        <w:sz w:val="24"/>
        <w:szCs w:val="24"/>
      </w:rPr>
    </w:pPr>
    <w:r w:rsidRPr="00592430">
      <w:rPr>
        <w:i/>
        <w:iCs/>
        <w:sz w:val="24"/>
        <w:szCs w:val="24"/>
      </w:rPr>
      <w:t>Church of the Ascension</w:t>
    </w:r>
    <w:r>
      <w:rPr>
        <w:i/>
        <w:iCs/>
        <w:sz w:val="24"/>
        <w:szCs w:val="24"/>
      </w:rPr>
      <w:tab/>
    </w:r>
    <w:r>
      <w:rPr>
        <w:i/>
        <w:iCs/>
        <w:sz w:val="24"/>
        <w:szCs w:val="24"/>
      </w:rPr>
      <w:tab/>
      <w:t>1 Corinthians Sermon Series</w:t>
    </w:r>
  </w:p>
  <w:p w14:paraId="4A5B6BAE" w14:textId="77777777" w:rsidR="00592430" w:rsidRDefault="00592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FC9"/>
    <w:multiLevelType w:val="hybridMultilevel"/>
    <w:tmpl w:val="B86E09CC"/>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5F4199C"/>
    <w:multiLevelType w:val="hybridMultilevel"/>
    <w:tmpl w:val="58BC99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CE16E8"/>
    <w:multiLevelType w:val="hybridMultilevel"/>
    <w:tmpl w:val="564AE3B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332896"/>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A55EFB"/>
    <w:multiLevelType w:val="hybridMultilevel"/>
    <w:tmpl w:val="F7F4F776"/>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BFC2757"/>
    <w:multiLevelType w:val="hybridMultilevel"/>
    <w:tmpl w:val="9604AF56"/>
    <w:lvl w:ilvl="0" w:tplc="F9AE0C98">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7713772"/>
    <w:multiLevelType w:val="hybridMultilevel"/>
    <w:tmpl w:val="966AFAE0"/>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37B85A93"/>
    <w:multiLevelType w:val="hybridMultilevel"/>
    <w:tmpl w:val="0BF2B67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A1907AC"/>
    <w:multiLevelType w:val="hybridMultilevel"/>
    <w:tmpl w:val="B504FFA0"/>
    <w:lvl w:ilvl="0" w:tplc="9846419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AAC17D9"/>
    <w:multiLevelType w:val="hybridMultilevel"/>
    <w:tmpl w:val="071E65F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45830BA"/>
    <w:multiLevelType w:val="hybridMultilevel"/>
    <w:tmpl w:val="0E70644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1" w15:restartNumberingAfterBreak="0">
    <w:nsid w:val="55DC2E9A"/>
    <w:multiLevelType w:val="hybridMultilevel"/>
    <w:tmpl w:val="91E226A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5628074C"/>
    <w:multiLevelType w:val="hybridMultilevel"/>
    <w:tmpl w:val="0DCA800A"/>
    <w:lvl w:ilvl="0" w:tplc="FC4A4F7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610C6570"/>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9CE4442"/>
    <w:multiLevelType w:val="hybridMultilevel"/>
    <w:tmpl w:val="5D6A0BE8"/>
    <w:lvl w:ilvl="0" w:tplc="CACA36F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6DB80A41"/>
    <w:multiLevelType w:val="hybridMultilevel"/>
    <w:tmpl w:val="05248E40"/>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431589C"/>
    <w:multiLevelType w:val="hybridMultilevel"/>
    <w:tmpl w:val="24EA90C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743E4A50"/>
    <w:multiLevelType w:val="hybridMultilevel"/>
    <w:tmpl w:val="F83A8C32"/>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518541285">
    <w:abstractNumId w:val="7"/>
  </w:num>
  <w:num w:numId="2" w16cid:durableId="1891304739">
    <w:abstractNumId w:val="9"/>
  </w:num>
  <w:num w:numId="3" w16cid:durableId="457189651">
    <w:abstractNumId w:val="1"/>
  </w:num>
  <w:num w:numId="4" w16cid:durableId="274404856">
    <w:abstractNumId w:val="11"/>
  </w:num>
  <w:num w:numId="5" w16cid:durableId="242299141">
    <w:abstractNumId w:val="10"/>
  </w:num>
  <w:num w:numId="6" w16cid:durableId="1585146151">
    <w:abstractNumId w:val="8"/>
  </w:num>
  <w:num w:numId="7" w16cid:durableId="1271430675">
    <w:abstractNumId w:val="12"/>
  </w:num>
  <w:num w:numId="8" w16cid:durableId="720638862">
    <w:abstractNumId w:val="2"/>
  </w:num>
  <w:num w:numId="9" w16cid:durableId="1080832839">
    <w:abstractNumId w:val="3"/>
  </w:num>
  <w:num w:numId="10" w16cid:durableId="1221328992">
    <w:abstractNumId w:val="13"/>
  </w:num>
  <w:num w:numId="11" w16cid:durableId="373114925">
    <w:abstractNumId w:val="6"/>
  </w:num>
  <w:num w:numId="12" w16cid:durableId="1971940703">
    <w:abstractNumId w:val="14"/>
  </w:num>
  <w:num w:numId="13" w16cid:durableId="1216887665">
    <w:abstractNumId w:val="4"/>
  </w:num>
  <w:num w:numId="14" w16cid:durableId="2138378984">
    <w:abstractNumId w:val="17"/>
  </w:num>
  <w:num w:numId="15" w16cid:durableId="144705992">
    <w:abstractNumId w:val="16"/>
  </w:num>
  <w:num w:numId="16" w16cid:durableId="880479898">
    <w:abstractNumId w:val="15"/>
  </w:num>
  <w:num w:numId="17" w16cid:durableId="291643183">
    <w:abstractNumId w:val="0"/>
  </w:num>
  <w:num w:numId="18" w16cid:durableId="3322960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30"/>
    <w:rsid w:val="00016E63"/>
    <w:rsid w:val="000531AD"/>
    <w:rsid w:val="00053A87"/>
    <w:rsid w:val="00060B03"/>
    <w:rsid w:val="00065A53"/>
    <w:rsid w:val="00081CF6"/>
    <w:rsid w:val="000B4274"/>
    <w:rsid w:val="000C6FC0"/>
    <w:rsid w:val="000F2489"/>
    <w:rsid w:val="00113D95"/>
    <w:rsid w:val="0011526E"/>
    <w:rsid w:val="0013579B"/>
    <w:rsid w:val="00145214"/>
    <w:rsid w:val="00157E02"/>
    <w:rsid w:val="001A644B"/>
    <w:rsid w:val="001D3049"/>
    <w:rsid w:val="001E49D9"/>
    <w:rsid w:val="002C01F4"/>
    <w:rsid w:val="002E7D3B"/>
    <w:rsid w:val="00302DE9"/>
    <w:rsid w:val="00335479"/>
    <w:rsid w:val="00342ED7"/>
    <w:rsid w:val="003635CF"/>
    <w:rsid w:val="003A3641"/>
    <w:rsid w:val="003A4214"/>
    <w:rsid w:val="003B24E4"/>
    <w:rsid w:val="003C3C60"/>
    <w:rsid w:val="003D0971"/>
    <w:rsid w:val="00435312"/>
    <w:rsid w:val="00484EC5"/>
    <w:rsid w:val="00487AAD"/>
    <w:rsid w:val="004A5CB7"/>
    <w:rsid w:val="0051110D"/>
    <w:rsid w:val="0051236B"/>
    <w:rsid w:val="00514590"/>
    <w:rsid w:val="00522CD6"/>
    <w:rsid w:val="00523BF7"/>
    <w:rsid w:val="00536709"/>
    <w:rsid w:val="00552ECE"/>
    <w:rsid w:val="005726AE"/>
    <w:rsid w:val="005901F0"/>
    <w:rsid w:val="00591117"/>
    <w:rsid w:val="0059186E"/>
    <w:rsid w:val="00592430"/>
    <w:rsid w:val="005A7870"/>
    <w:rsid w:val="005B7C94"/>
    <w:rsid w:val="005F38E1"/>
    <w:rsid w:val="00601108"/>
    <w:rsid w:val="0060612C"/>
    <w:rsid w:val="00616A3C"/>
    <w:rsid w:val="00616AE8"/>
    <w:rsid w:val="00650F62"/>
    <w:rsid w:val="00657572"/>
    <w:rsid w:val="00677A48"/>
    <w:rsid w:val="006B7365"/>
    <w:rsid w:val="006E61DA"/>
    <w:rsid w:val="00706834"/>
    <w:rsid w:val="00712006"/>
    <w:rsid w:val="00712988"/>
    <w:rsid w:val="00723FB9"/>
    <w:rsid w:val="00744A65"/>
    <w:rsid w:val="00764761"/>
    <w:rsid w:val="007671AC"/>
    <w:rsid w:val="007761F1"/>
    <w:rsid w:val="007914B9"/>
    <w:rsid w:val="00796086"/>
    <w:rsid w:val="007D114B"/>
    <w:rsid w:val="007F462C"/>
    <w:rsid w:val="00803321"/>
    <w:rsid w:val="00865E51"/>
    <w:rsid w:val="00884D0D"/>
    <w:rsid w:val="008B4743"/>
    <w:rsid w:val="008C4905"/>
    <w:rsid w:val="008D4E94"/>
    <w:rsid w:val="008D7F49"/>
    <w:rsid w:val="008E6753"/>
    <w:rsid w:val="00922A57"/>
    <w:rsid w:val="009253FD"/>
    <w:rsid w:val="00942258"/>
    <w:rsid w:val="009558F7"/>
    <w:rsid w:val="00955D44"/>
    <w:rsid w:val="009642A5"/>
    <w:rsid w:val="009A02B9"/>
    <w:rsid w:val="009A449B"/>
    <w:rsid w:val="009B15DA"/>
    <w:rsid w:val="00A2549D"/>
    <w:rsid w:val="00A617B8"/>
    <w:rsid w:val="00A801AA"/>
    <w:rsid w:val="00AA75C1"/>
    <w:rsid w:val="00AD6C52"/>
    <w:rsid w:val="00B12B16"/>
    <w:rsid w:val="00B1692B"/>
    <w:rsid w:val="00B64E82"/>
    <w:rsid w:val="00BF5249"/>
    <w:rsid w:val="00C062D4"/>
    <w:rsid w:val="00C263C2"/>
    <w:rsid w:val="00C332C7"/>
    <w:rsid w:val="00C4397B"/>
    <w:rsid w:val="00C65F5E"/>
    <w:rsid w:val="00C87746"/>
    <w:rsid w:val="00C91D72"/>
    <w:rsid w:val="00C9474F"/>
    <w:rsid w:val="00CA069F"/>
    <w:rsid w:val="00CA7FBD"/>
    <w:rsid w:val="00CD4660"/>
    <w:rsid w:val="00D06048"/>
    <w:rsid w:val="00D37F3C"/>
    <w:rsid w:val="00D55867"/>
    <w:rsid w:val="00D665EA"/>
    <w:rsid w:val="00DB27BE"/>
    <w:rsid w:val="00DC4F60"/>
    <w:rsid w:val="00DF43FD"/>
    <w:rsid w:val="00E20737"/>
    <w:rsid w:val="00E81C40"/>
    <w:rsid w:val="00E82136"/>
    <w:rsid w:val="00E87731"/>
    <w:rsid w:val="00E9037C"/>
    <w:rsid w:val="00EA4343"/>
    <w:rsid w:val="00EB05F1"/>
    <w:rsid w:val="00EE284F"/>
    <w:rsid w:val="00EF3D90"/>
    <w:rsid w:val="00F071E4"/>
    <w:rsid w:val="00F22DD6"/>
    <w:rsid w:val="00F33728"/>
    <w:rsid w:val="00F65317"/>
    <w:rsid w:val="00F927DD"/>
    <w:rsid w:val="00FB2201"/>
    <w:rsid w:val="00FF1578"/>
    <w:rsid w:val="00FF219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E5ED"/>
  <w15:chartTrackingRefBased/>
  <w15:docId w15:val="{32D54A78-160E-4DAC-ACF0-527C99A6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430"/>
  </w:style>
  <w:style w:type="paragraph" w:styleId="Footer">
    <w:name w:val="footer"/>
    <w:basedOn w:val="Normal"/>
    <w:link w:val="FooterChar"/>
    <w:uiPriority w:val="99"/>
    <w:unhideWhenUsed/>
    <w:rsid w:val="00592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430"/>
  </w:style>
  <w:style w:type="paragraph" w:styleId="ListParagraph">
    <w:name w:val="List Paragraph"/>
    <w:basedOn w:val="Normal"/>
    <w:uiPriority w:val="34"/>
    <w:qFormat/>
    <w:rsid w:val="0015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Chew</cp:lastModifiedBy>
  <cp:revision>3</cp:revision>
  <dcterms:created xsi:type="dcterms:W3CDTF">2022-09-20T14:41:00Z</dcterms:created>
  <dcterms:modified xsi:type="dcterms:W3CDTF">2022-09-20T14:43:00Z</dcterms:modified>
</cp:coreProperties>
</file>